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0E77" w14:textId="72ED014C" w:rsidR="00352C45" w:rsidRDefault="009C4CD3" w:rsidP="009C4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Mt. Pulaski Economic Development and Planning Board</w:t>
      </w:r>
    </w:p>
    <w:p w14:paraId="0957B906" w14:textId="75EDB387" w:rsidR="009C4CD3" w:rsidRDefault="009C4CD3" w:rsidP="009C4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(EDPB)</w:t>
      </w:r>
    </w:p>
    <w:p w14:paraId="3B0D3EF3" w14:textId="33CA77DC" w:rsidR="009C4CD3" w:rsidRDefault="00455AD5" w:rsidP="009C4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Meeting Minutes</w:t>
      </w:r>
    </w:p>
    <w:p w14:paraId="7964F7ED" w14:textId="63975439" w:rsidR="00455AD5" w:rsidRDefault="00455AD5" w:rsidP="009C4CD3">
      <w:pPr>
        <w:jc w:val="center"/>
      </w:pPr>
      <w:r>
        <w:t>January 22, 2019</w:t>
      </w:r>
    </w:p>
    <w:p w14:paraId="3F8705EB" w14:textId="4B57F1F8" w:rsidR="00455AD5" w:rsidRDefault="00455AD5" w:rsidP="009C4CD3">
      <w:pPr>
        <w:jc w:val="center"/>
      </w:pPr>
      <w:r>
        <w:t>(Recreated by Deanna Howard for website)</w:t>
      </w:r>
    </w:p>
    <w:p w14:paraId="07EA8CBE" w14:textId="19FF6199" w:rsidR="00455AD5" w:rsidRPr="00455AD5" w:rsidRDefault="00455AD5" w:rsidP="00455AD5">
      <w:pPr>
        <w:pStyle w:val="ListParagraph"/>
        <w:numPr>
          <w:ilvl w:val="0"/>
          <w:numId w:val="1"/>
        </w:numPr>
      </w:pPr>
      <w:r>
        <w:rPr>
          <w:b/>
          <w:bCs/>
        </w:rPr>
        <w:t>Call to order</w:t>
      </w:r>
    </w:p>
    <w:p w14:paraId="754FF01D" w14:textId="5ECE6EB9" w:rsidR="00455AD5" w:rsidRDefault="00455AD5" w:rsidP="00455AD5">
      <w:pPr>
        <w:pStyle w:val="ListParagraph"/>
      </w:pPr>
      <w:r>
        <w:t xml:space="preserve">Tom Martin called to order the special meeting (Square Revitalization) of the EDPB at 4:41 p. m. on January 22, </w:t>
      </w:r>
      <w:proofErr w:type="gramStart"/>
      <w:r>
        <w:t>2019</w:t>
      </w:r>
      <w:proofErr w:type="gramEnd"/>
      <w:r>
        <w:t xml:space="preserve"> at EDPB office.</w:t>
      </w:r>
    </w:p>
    <w:p w14:paraId="307A9962" w14:textId="1F219CD8" w:rsidR="00455AD5" w:rsidRPr="00455AD5" w:rsidRDefault="00455AD5" w:rsidP="00455AD5">
      <w:pPr>
        <w:pStyle w:val="ListParagraph"/>
        <w:numPr>
          <w:ilvl w:val="0"/>
          <w:numId w:val="1"/>
        </w:numPr>
      </w:pPr>
      <w:r>
        <w:rPr>
          <w:b/>
          <w:bCs/>
        </w:rPr>
        <w:t>Roll Call</w:t>
      </w:r>
    </w:p>
    <w:p w14:paraId="678AD77E" w14:textId="6C36DE13" w:rsidR="00455AD5" w:rsidRDefault="00455AD5" w:rsidP="00455AD5">
      <w:pPr>
        <w:pStyle w:val="ListParagraph"/>
      </w:pPr>
      <w:r>
        <w:t>Renee Martin conducted a roll call.  The following persons were present:  Shaun Tyson, Tom Martin, Tim Emrick, Renee Matin.  Guests:  Dave Leonetti</w:t>
      </w:r>
    </w:p>
    <w:p w14:paraId="0FF269D4" w14:textId="72722D7C" w:rsidR="00455AD5" w:rsidRPr="00455AD5" w:rsidRDefault="00455AD5" w:rsidP="00455AD5">
      <w:pPr>
        <w:pStyle w:val="ListParagraph"/>
        <w:numPr>
          <w:ilvl w:val="0"/>
          <w:numId w:val="1"/>
        </w:numPr>
      </w:pPr>
      <w:r>
        <w:rPr>
          <w:b/>
          <w:bCs/>
        </w:rPr>
        <w:t>Review of Question that were sent via email to Dave Leonetti (see email attachment)</w:t>
      </w:r>
    </w:p>
    <w:p w14:paraId="2147E1D0" w14:textId="20451561" w:rsidR="00455AD5" w:rsidRDefault="009F01D3" w:rsidP="009F01D3">
      <w:pPr>
        <w:pStyle w:val="ListParagraph"/>
        <w:numPr>
          <w:ilvl w:val="0"/>
          <w:numId w:val="3"/>
        </w:numPr>
      </w:pPr>
      <w:r>
        <w:t>Leonetti will be aware of grants as this project moves forward.  He will have lunch with his constituents and see if they know of any infrastructure grants available.</w:t>
      </w:r>
    </w:p>
    <w:p w14:paraId="0061D600" w14:textId="16D837C2" w:rsidR="009F01D3" w:rsidRDefault="009F01D3" w:rsidP="009F01D3">
      <w:pPr>
        <w:pStyle w:val="ListParagraph"/>
        <w:numPr>
          <w:ilvl w:val="0"/>
          <w:numId w:val="3"/>
        </w:numPr>
      </w:pPr>
      <w:r>
        <w:t>Payment Schedule-Monthly billing, Leonetti is willing to work with EDPB.  $18,500 will be over a period of 2-4 mos.</w:t>
      </w:r>
    </w:p>
    <w:p w14:paraId="7FDFCDD6" w14:textId="47E88C11" w:rsidR="009F01D3" w:rsidRDefault="009F01D3" w:rsidP="009F01D3">
      <w:pPr>
        <w:pStyle w:val="ListParagraph"/>
        <w:ind w:left="1800"/>
      </w:pPr>
    </w:p>
    <w:p w14:paraId="3F5255CC" w14:textId="1CACE818" w:rsidR="009F01D3" w:rsidRDefault="009F01D3" w:rsidP="009F01D3">
      <w:pPr>
        <w:pStyle w:val="ListParagraph"/>
        <w:ind w:left="1800"/>
      </w:pPr>
      <w:r>
        <w:t xml:space="preserve">Scop of time?  Dependent on the turnaround.  We should have base plans in a </w:t>
      </w:r>
      <w:proofErr w:type="gramStart"/>
      <w:r>
        <w:t>month/ concepts</w:t>
      </w:r>
      <w:proofErr w:type="gramEnd"/>
      <w:r>
        <w:t xml:space="preserve"> for wall.  We can look at plans for as long as</w:t>
      </w:r>
      <w:r w:rsidR="0043670D">
        <w:t xml:space="preserve"> </w:t>
      </w:r>
      <w:r>
        <w:t>we want.</w:t>
      </w:r>
    </w:p>
    <w:p w14:paraId="1AADD8FA" w14:textId="1A69A479" w:rsidR="009F01D3" w:rsidRDefault="009F01D3" w:rsidP="009F01D3">
      <w:pPr>
        <w:pStyle w:val="ListParagraph"/>
        <w:ind w:left="1800"/>
      </w:pPr>
    </w:p>
    <w:p w14:paraId="2F901CE5" w14:textId="258D84C6" w:rsidR="00455AD5" w:rsidRDefault="009F01D3" w:rsidP="009F01D3">
      <w:pPr>
        <w:pStyle w:val="ListParagraph"/>
        <w:numPr>
          <w:ilvl w:val="0"/>
          <w:numId w:val="3"/>
        </w:numPr>
      </w:pPr>
      <w:r>
        <w:t>This square project is not the same as the Courthouse project, where Leonetti manages the whole project.  The EDPB can pay Leonetti or get a contractor.  There will be construction costs/architect fees.  Will do document and bid it out publicly.</w:t>
      </w:r>
    </w:p>
    <w:p w14:paraId="412B623E" w14:textId="0333949B" w:rsidR="009F01D3" w:rsidRDefault="0043670D" w:rsidP="009F01D3">
      <w:pPr>
        <w:pStyle w:val="ListParagraph"/>
        <w:numPr>
          <w:ilvl w:val="0"/>
          <w:numId w:val="3"/>
        </w:numPr>
      </w:pPr>
      <w:r>
        <w:t>Projects will be pieced out and the EDPB will decide the order of importance.</w:t>
      </w:r>
    </w:p>
    <w:p w14:paraId="6CD8C2CA" w14:textId="00C6BF0B" w:rsidR="0043670D" w:rsidRDefault="0043670D" w:rsidP="009F01D3">
      <w:pPr>
        <w:pStyle w:val="ListParagraph"/>
        <w:numPr>
          <w:ilvl w:val="0"/>
          <w:numId w:val="3"/>
        </w:numPr>
      </w:pPr>
      <w:r>
        <w:t>Discussions-Leonetti will train an architect so the city can have a future relationship if Leonetti retires.</w:t>
      </w:r>
    </w:p>
    <w:p w14:paraId="639BB953" w14:textId="515DDF36" w:rsidR="0043670D" w:rsidRDefault="0043670D" w:rsidP="0043670D">
      <w:pPr>
        <w:pStyle w:val="ListParagraph"/>
        <w:ind w:left="1800"/>
      </w:pPr>
      <w:r>
        <w:t>Ask the Architect?  Can happen in the next six months.  Leonetti said he could do a “home health checkup” for a budgeted amount.  Business Owners can come and talk to</w:t>
      </w:r>
    </w:p>
    <w:p w14:paraId="1948E9F8" w14:textId="1D449049" w:rsidR="0043670D" w:rsidRDefault="0043670D" w:rsidP="0043670D">
      <w:pPr>
        <w:pStyle w:val="ListParagraph"/>
        <w:ind w:left="1800"/>
      </w:pPr>
    </w:p>
    <w:p w14:paraId="6A5FF50B" w14:textId="6FE18090" w:rsidR="0043670D" w:rsidRDefault="0043670D" w:rsidP="0043670D">
      <w:pPr>
        <w:pStyle w:val="ListParagraph"/>
        <w:ind w:left="1800"/>
      </w:pPr>
      <w:r>
        <w:t>Martin will set up a preliminary meeting with his steering committee.  Leonetti will have power point presentations for them ad at community meetings.</w:t>
      </w:r>
    </w:p>
    <w:p w14:paraId="390DFA5E" w14:textId="684AAAE8" w:rsidR="0043670D" w:rsidRDefault="0043670D" w:rsidP="0043670D">
      <w:pPr>
        <w:pStyle w:val="ListParagraph"/>
        <w:ind w:left="1800"/>
      </w:pPr>
    </w:p>
    <w:p w14:paraId="138B806B" w14:textId="7A9201F5" w:rsidR="0043670D" w:rsidRDefault="0043670D" w:rsidP="0043670D">
      <w:pPr>
        <w:pStyle w:val="ListParagraph"/>
        <w:ind w:left="1800"/>
      </w:pPr>
      <w:r>
        <w:t>The next community meeting is March 16, 2019</w:t>
      </w:r>
    </w:p>
    <w:p w14:paraId="4338BD2B" w14:textId="72BDFB47" w:rsidR="00F96ED3" w:rsidRDefault="00F96ED3" w:rsidP="0043670D">
      <w:pPr>
        <w:pStyle w:val="ListParagraph"/>
        <w:ind w:left="1800"/>
      </w:pPr>
    </w:p>
    <w:p w14:paraId="7D5DB8C4" w14:textId="291A1B03" w:rsidR="00F96ED3" w:rsidRDefault="00F96ED3" w:rsidP="00F96ED3">
      <w:pPr>
        <w:pStyle w:val="ListParagraph"/>
      </w:pPr>
      <w:r>
        <w:t>Shaun Tyson made a motion to hire Dave Leonetti as the town Architect for the square revitalization project for $18,500 and split the payment ($9,250 from business district funds and $9,250 from community fund aka wind turbine monies) to pay for Leonetti’s services.</w:t>
      </w:r>
    </w:p>
    <w:p w14:paraId="15CFECC3" w14:textId="64BAA52B" w:rsidR="00F96ED3" w:rsidRDefault="00F96ED3" w:rsidP="00F96ED3">
      <w:pPr>
        <w:pStyle w:val="ListParagraph"/>
      </w:pPr>
    </w:p>
    <w:p w14:paraId="675F4287" w14:textId="33FDFDC1" w:rsidR="00F96ED3" w:rsidRDefault="00F96ED3" w:rsidP="00F96ED3">
      <w:pPr>
        <w:pStyle w:val="ListParagraph"/>
      </w:pPr>
      <w:r>
        <w:t>Renee Martin seconded.</w:t>
      </w:r>
    </w:p>
    <w:p w14:paraId="31FCB074" w14:textId="460A15BA" w:rsidR="00F96ED3" w:rsidRDefault="00F96ED3" w:rsidP="00F96ED3">
      <w:pPr>
        <w:pStyle w:val="ListParagraph"/>
      </w:pPr>
    </w:p>
    <w:p w14:paraId="0BF05445" w14:textId="3016A06F" w:rsidR="00F96ED3" w:rsidRDefault="00F96ED3" w:rsidP="00F96ED3">
      <w:pPr>
        <w:pStyle w:val="ListParagraph"/>
      </w:pPr>
      <w:r>
        <w:lastRenderedPageBreak/>
        <w:t>Roll Call Vote:  Tom Martin-yes, Shaun Tyson-yes, Tim Emrick-yes, Renee Martin-yes</w:t>
      </w:r>
    </w:p>
    <w:p w14:paraId="6F158E26" w14:textId="28FB411E" w:rsidR="00F96ED3" w:rsidRDefault="00F96ED3" w:rsidP="00F96ED3">
      <w:pPr>
        <w:pStyle w:val="ListParagraph"/>
      </w:pPr>
    </w:p>
    <w:p w14:paraId="49FDD25F" w14:textId="25236856" w:rsidR="00F96ED3" w:rsidRDefault="00F96ED3" w:rsidP="00F96ED3">
      <w:pPr>
        <w:pStyle w:val="ListParagraph"/>
      </w:pPr>
      <w:r>
        <w:t>Motion passed.</w:t>
      </w:r>
    </w:p>
    <w:p w14:paraId="5A667B0A" w14:textId="288B19A2" w:rsidR="00F96ED3" w:rsidRDefault="00F96ED3" w:rsidP="00F96ED3">
      <w:pPr>
        <w:pStyle w:val="ListParagraph"/>
      </w:pPr>
    </w:p>
    <w:p w14:paraId="7B631E03" w14:textId="0A0A5B61" w:rsidR="00F96ED3" w:rsidRDefault="00F96ED3" w:rsidP="00F96ED3">
      <w:pPr>
        <w:pStyle w:val="ListParagraph"/>
      </w:pPr>
      <w:r>
        <w:t xml:space="preserve">The next regular meeting of the EDPB is February 4, </w:t>
      </w:r>
      <w:proofErr w:type="gramStart"/>
      <w:r>
        <w:t>2019</w:t>
      </w:r>
      <w:proofErr w:type="gramEnd"/>
      <w:r>
        <w:t xml:space="preserve"> at 6;30 p.m.</w:t>
      </w:r>
    </w:p>
    <w:p w14:paraId="4A604B30" w14:textId="6B315E0E" w:rsidR="00F96ED3" w:rsidRDefault="00F96ED3" w:rsidP="00F96ED3">
      <w:pPr>
        <w:pStyle w:val="ListParagraph"/>
      </w:pPr>
    </w:p>
    <w:p w14:paraId="5FF23552" w14:textId="3BF6CD53" w:rsidR="00F96ED3" w:rsidRDefault="00F96ED3" w:rsidP="00F96ED3">
      <w:pPr>
        <w:pStyle w:val="ListParagraph"/>
        <w:rPr>
          <w:b/>
          <w:bCs/>
        </w:rPr>
      </w:pPr>
      <w:r>
        <w:rPr>
          <w:b/>
          <w:bCs/>
        </w:rPr>
        <w:t>Adjournment</w:t>
      </w:r>
    </w:p>
    <w:p w14:paraId="062FC997" w14:textId="72555090" w:rsidR="00F96ED3" w:rsidRDefault="00F96ED3" w:rsidP="00F96ED3">
      <w:pPr>
        <w:pStyle w:val="ListParagraph"/>
      </w:pPr>
    </w:p>
    <w:p w14:paraId="4E0092AE" w14:textId="2F177292" w:rsidR="00F96ED3" w:rsidRDefault="00F96ED3" w:rsidP="00F96ED3">
      <w:pPr>
        <w:pStyle w:val="ListParagraph"/>
      </w:pPr>
      <w:r>
        <w:t>Shaun Tyson made a motion to adjourn.  Tim Emrick seconded.  All were in favor.</w:t>
      </w:r>
    </w:p>
    <w:p w14:paraId="31930DF4" w14:textId="718B04FB" w:rsidR="00F96ED3" w:rsidRDefault="00F96ED3" w:rsidP="00F96ED3">
      <w:pPr>
        <w:pStyle w:val="ListParagraph"/>
      </w:pPr>
    </w:p>
    <w:p w14:paraId="7D4B0BFD" w14:textId="247170A3" w:rsidR="00F96ED3" w:rsidRDefault="00F96ED3" w:rsidP="00F96ED3">
      <w:pPr>
        <w:pStyle w:val="ListParagraph"/>
      </w:pPr>
      <w:r>
        <w:t>Tom Martin adjourned the meeting at 5:26 p.m.</w:t>
      </w:r>
    </w:p>
    <w:p w14:paraId="2EFAF1F6" w14:textId="6C212E8D" w:rsidR="00F96ED3" w:rsidRDefault="00F96ED3" w:rsidP="00F96ED3">
      <w:pPr>
        <w:pStyle w:val="ListParagraph"/>
      </w:pPr>
    </w:p>
    <w:p w14:paraId="5003BC4D" w14:textId="598EAB17" w:rsidR="00F96ED3" w:rsidRDefault="00F96ED3" w:rsidP="00F96ED3">
      <w:pPr>
        <w:pStyle w:val="ListParagraph"/>
      </w:pPr>
      <w:r>
        <w:t>Minutes submitted by Renee Martin</w:t>
      </w:r>
    </w:p>
    <w:p w14:paraId="51467F20" w14:textId="77777777" w:rsidR="00F96ED3" w:rsidRPr="00F96ED3" w:rsidRDefault="00F96ED3" w:rsidP="00F96ED3">
      <w:pPr>
        <w:pStyle w:val="ListParagraph"/>
      </w:pPr>
    </w:p>
    <w:sectPr w:rsidR="00F96ED3" w:rsidRPr="00F9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38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470155"/>
    <w:multiLevelType w:val="hybridMultilevel"/>
    <w:tmpl w:val="035AD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054"/>
    <w:multiLevelType w:val="hybridMultilevel"/>
    <w:tmpl w:val="8FC85E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7519849">
    <w:abstractNumId w:val="1"/>
  </w:num>
  <w:num w:numId="2" w16cid:durableId="1984307296">
    <w:abstractNumId w:val="0"/>
  </w:num>
  <w:num w:numId="3" w16cid:durableId="1272741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D3"/>
    <w:rsid w:val="00352C45"/>
    <w:rsid w:val="0043670D"/>
    <w:rsid w:val="00455AD5"/>
    <w:rsid w:val="009C4CD3"/>
    <w:rsid w:val="009F01D3"/>
    <w:rsid w:val="00F9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DE36"/>
  <w15:chartTrackingRefBased/>
  <w15:docId w15:val="{B3A6DA85-427B-44AC-BD24-E6F80A20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Howard</dc:creator>
  <cp:keywords/>
  <dc:description/>
  <cp:lastModifiedBy>Dee Howard</cp:lastModifiedBy>
  <cp:revision>1</cp:revision>
  <dcterms:created xsi:type="dcterms:W3CDTF">2022-07-14T16:39:00Z</dcterms:created>
  <dcterms:modified xsi:type="dcterms:W3CDTF">2022-07-14T17:55:00Z</dcterms:modified>
</cp:coreProperties>
</file>