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 xml:space="preserve">The mission of the Mt. Pulaski Economic Development and Planning Board is to improve the quality of life and create a shared prosperity in our community by retaining, sustaining, and enhancing existing businesses and community organizations, </w:t>
      </w:r>
      <w:proofErr w:type="gramStart"/>
      <w:r>
        <w:rPr>
          <w:rFonts w:asciiTheme="majorHAnsi" w:hAnsiTheme="majorHAnsi"/>
          <w:i/>
          <w:sz w:val="28"/>
          <w:szCs w:val="28"/>
        </w:rPr>
        <w:t>attracting</w:t>
      </w:r>
      <w:proofErr w:type="gramEnd"/>
      <w:r>
        <w:rPr>
          <w:rFonts w:asciiTheme="majorHAnsi" w:hAnsiTheme="majorHAnsi"/>
          <w:i/>
          <w:sz w:val="28"/>
          <w:szCs w:val="28"/>
        </w:rPr>
        <w:t xml:space="preserve">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040A0A1C"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proofErr w:type="gramStart"/>
      <w:r w:rsidR="00C57AE3">
        <w:rPr>
          <w:rFonts w:asciiTheme="majorHAnsi" w:hAnsiTheme="majorHAnsi"/>
          <w:b/>
          <w:sz w:val="28"/>
          <w:szCs w:val="28"/>
        </w:rPr>
        <w:t>February  6</w:t>
      </w:r>
      <w:proofErr w:type="gramEnd"/>
      <w:r w:rsidR="00DC686C" w:rsidRPr="00DC686C">
        <w:rPr>
          <w:rFonts w:asciiTheme="majorHAnsi" w:hAnsiTheme="majorHAnsi"/>
          <w:b/>
          <w:sz w:val="28"/>
          <w:szCs w:val="28"/>
          <w:vertAlign w:val="superscript"/>
        </w:rPr>
        <w:t>th</w:t>
      </w:r>
      <w:r w:rsidR="00DC686C">
        <w:rPr>
          <w:rFonts w:asciiTheme="majorHAnsi" w:hAnsiTheme="majorHAnsi"/>
          <w:b/>
          <w:sz w:val="28"/>
          <w:szCs w:val="28"/>
        </w:rPr>
        <w:t>, 2021</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type: Business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Call to order</w:t>
      </w:r>
    </w:p>
    <w:p w14:paraId="1575E417" w14:textId="18A9582E" w:rsidR="008427EC" w:rsidRDefault="001E6962" w:rsidP="008427EC">
      <w:pPr>
        <w:ind w:left="6"/>
        <w:rPr>
          <w:rFonts w:asciiTheme="majorHAnsi" w:hAnsiTheme="majorHAnsi"/>
          <w:sz w:val="28"/>
          <w:szCs w:val="28"/>
        </w:rPr>
      </w:pPr>
      <w:r>
        <w:rPr>
          <w:rFonts w:asciiTheme="majorHAnsi" w:hAnsiTheme="majorHAnsi"/>
          <w:sz w:val="28"/>
          <w:szCs w:val="28"/>
        </w:rPr>
        <w:t>Deron Powell</w:t>
      </w:r>
      <w:r w:rsidR="008427EC">
        <w:rPr>
          <w:rFonts w:asciiTheme="majorHAnsi" w:hAnsiTheme="majorHAnsi"/>
          <w:sz w:val="28"/>
          <w:szCs w:val="28"/>
        </w:rPr>
        <w:t xml:space="preserve"> called to order the regular meeting of the Mt. Pulaski Economic Development and Planning Board at 9:0</w:t>
      </w:r>
      <w:r w:rsidR="00DC686C">
        <w:rPr>
          <w:rFonts w:asciiTheme="majorHAnsi" w:hAnsiTheme="majorHAnsi"/>
          <w:sz w:val="28"/>
          <w:szCs w:val="28"/>
        </w:rPr>
        <w:t>0</w:t>
      </w:r>
      <w:r w:rsidR="008427EC">
        <w:rPr>
          <w:rFonts w:asciiTheme="majorHAnsi" w:hAnsiTheme="majorHAnsi"/>
          <w:sz w:val="28"/>
          <w:szCs w:val="28"/>
        </w:rPr>
        <w:t xml:space="preserve">am on </w:t>
      </w:r>
      <w:r w:rsidR="00C57AE3">
        <w:rPr>
          <w:rFonts w:asciiTheme="majorHAnsi" w:hAnsiTheme="majorHAnsi"/>
          <w:sz w:val="28"/>
          <w:szCs w:val="28"/>
        </w:rPr>
        <w:t>February 6</w:t>
      </w:r>
      <w:r w:rsidR="00C57AE3" w:rsidRPr="00C57AE3">
        <w:rPr>
          <w:rFonts w:asciiTheme="majorHAnsi" w:hAnsiTheme="majorHAnsi"/>
          <w:sz w:val="28"/>
          <w:szCs w:val="28"/>
          <w:vertAlign w:val="superscript"/>
        </w:rPr>
        <w:t>th</w:t>
      </w:r>
      <w:r w:rsidR="00DC686C">
        <w:rPr>
          <w:rFonts w:asciiTheme="majorHAnsi" w:hAnsiTheme="majorHAnsi"/>
          <w:sz w:val="28"/>
          <w:szCs w:val="28"/>
        </w:rPr>
        <w:t xml:space="preserve">, </w:t>
      </w:r>
      <w:proofErr w:type="gramStart"/>
      <w:r w:rsidR="00DC686C">
        <w:rPr>
          <w:rFonts w:asciiTheme="majorHAnsi" w:hAnsiTheme="majorHAnsi"/>
          <w:sz w:val="28"/>
          <w:szCs w:val="28"/>
        </w:rPr>
        <w:t>2021</w:t>
      </w:r>
      <w:proofErr w:type="gramEnd"/>
      <w:r w:rsidR="008427EC">
        <w:rPr>
          <w:rFonts w:asciiTheme="majorHAnsi" w:hAnsiTheme="majorHAnsi"/>
          <w:sz w:val="28"/>
          <w:szCs w:val="28"/>
        </w:rPr>
        <w:t xml:space="preserve">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Roll call</w:t>
      </w:r>
    </w:p>
    <w:p w14:paraId="70C6C653" w14:textId="5D93204B" w:rsidR="008427EC" w:rsidRDefault="008427EC" w:rsidP="008427EC">
      <w:pPr>
        <w:ind w:left="6"/>
        <w:rPr>
          <w:rFonts w:asciiTheme="majorHAnsi" w:hAnsiTheme="majorHAnsi"/>
          <w:sz w:val="28"/>
          <w:szCs w:val="28"/>
        </w:rPr>
      </w:pPr>
      <w:r>
        <w:rPr>
          <w:rFonts w:asciiTheme="majorHAnsi" w:hAnsiTheme="majorHAnsi"/>
          <w:sz w:val="28"/>
          <w:szCs w:val="28"/>
        </w:rPr>
        <w:t>Lorah Hoe conducted roll call</w:t>
      </w:r>
      <w:proofErr w:type="gramStart"/>
      <w:r>
        <w:rPr>
          <w:rFonts w:asciiTheme="majorHAnsi" w:hAnsiTheme="majorHAnsi"/>
          <w:sz w:val="28"/>
          <w:szCs w:val="28"/>
        </w:rPr>
        <w:t xml:space="preserve">. </w:t>
      </w:r>
      <w:proofErr w:type="gramEnd"/>
      <w:r>
        <w:rPr>
          <w:rFonts w:asciiTheme="majorHAnsi" w:hAnsiTheme="majorHAnsi"/>
          <w:sz w:val="28"/>
          <w:szCs w:val="28"/>
        </w:rPr>
        <w:t xml:space="preserve">The following persons were present: Deron Powell, </w:t>
      </w:r>
      <w:r w:rsidR="001E6962">
        <w:rPr>
          <w:rFonts w:asciiTheme="majorHAnsi" w:hAnsiTheme="majorHAnsi"/>
          <w:sz w:val="28"/>
          <w:szCs w:val="28"/>
        </w:rPr>
        <w:t>Tom Martin</w:t>
      </w:r>
      <w:r>
        <w:rPr>
          <w:rFonts w:asciiTheme="majorHAnsi" w:hAnsiTheme="majorHAnsi"/>
          <w:sz w:val="28"/>
          <w:szCs w:val="28"/>
        </w:rPr>
        <w:t>, Tyler White</w:t>
      </w:r>
      <w:r w:rsidR="006F1B44">
        <w:rPr>
          <w:rFonts w:asciiTheme="majorHAnsi" w:hAnsiTheme="majorHAnsi"/>
          <w:sz w:val="28"/>
          <w:szCs w:val="28"/>
        </w:rPr>
        <w:t>,</w:t>
      </w:r>
      <w:r w:rsidR="00DC686C">
        <w:rPr>
          <w:rFonts w:asciiTheme="majorHAnsi" w:hAnsiTheme="majorHAnsi"/>
          <w:sz w:val="28"/>
          <w:szCs w:val="28"/>
        </w:rPr>
        <w:t xml:space="preserve"> Jim </w:t>
      </w:r>
      <w:proofErr w:type="spellStart"/>
      <w:r w:rsidR="00DC686C">
        <w:rPr>
          <w:rFonts w:asciiTheme="majorHAnsi" w:hAnsiTheme="majorHAnsi"/>
          <w:sz w:val="28"/>
          <w:szCs w:val="28"/>
        </w:rPr>
        <w:t>Birge</w:t>
      </w:r>
      <w:proofErr w:type="spellEnd"/>
      <w:r w:rsidR="00DC686C">
        <w:rPr>
          <w:rFonts w:asciiTheme="majorHAnsi" w:hAnsiTheme="majorHAnsi"/>
          <w:sz w:val="28"/>
          <w:szCs w:val="28"/>
        </w:rPr>
        <w:t>,</w:t>
      </w:r>
      <w:r w:rsidR="006F1B44">
        <w:rPr>
          <w:rFonts w:asciiTheme="majorHAnsi" w:hAnsiTheme="majorHAnsi"/>
          <w:sz w:val="28"/>
          <w:szCs w:val="28"/>
        </w:rPr>
        <w:t xml:space="preserve"> </w:t>
      </w:r>
      <w:r w:rsidR="001E6962">
        <w:rPr>
          <w:rFonts w:asciiTheme="majorHAnsi" w:hAnsiTheme="majorHAnsi"/>
          <w:sz w:val="28"/>
          <w:szCs w:val="28"/>
        </w:rPr>
        <w:t xml:space="preserve">Erin Wyss, </w:t>
      </w:r>
      <w:r w:rsidR="00C57AE3">
        <w:rPr>
          <w:rFonts w:asciiTheme="majorHAnsi" w:hAnsiTheme="majorHAnsi"/>
          <w:sz w:val="28"/>
          <w:szCs w:val="28"/>
        </w:rPr>
        <w:t xml:space="preserve">Hillary Cherry, Andrew Meister, </w:t>
      </w:r>
      <w:r w:rsidR="006F1B44">
        <w:rPr>
          <w:rFonts w:asciiTheme="majorHAnsi" w:hAnsiTheme="majorHAnsi"/>
          <w:sz w:val="28"/>
          <w:szCs w:val="28"/>
        </w:rPr>
        <w:t xml:space="preserve">Matt </w:t>
      </w:r>
      <w:proofErr w:type="spellStart"/>
      <w:r w:rsidR="006F1B44">
        <w:rPr>
          <w:rFonts w:asciiTheme="majorHAnsi" w:hAnsiTheme="majorHAnsi"/>
          <w:sz w:val="28"/>
          <w:szCs w:val="28"/>
        </w:rPr>
        <w:t>Bobell</w:t>
      </w:r>
      <w:proofErr w:type="spellEnd"/>
      <w:r w:rsidR="006F1B44">
        <w:rPr>
          <w:rFonts w:asciiTheme="majorHAnsi" w:hAnsiTheme="majorHAnsi"/>
          <w:sz w:val="28"/>
          <w:szCs w:val="28"/>
        </w:rPr>
        <w:t xml:space="preserve"> (City Representative), and</w:t>
      </w:r>
      <w:r>
        <w:rPr>
          <w:rFonts w:asciiTheme="majorHAnsi" w:hAnsiTheme="majorHAnsi"/>
          <w:sz w:val="28"/>
          <w:szCs w:val="28"/>
        </w:rPr>
        <w:t xml:space="preserve"> Lorah Hoe (</w:t>
      </w:r>
      <w:r w:rsidR="00C57AE3">
        <w:rPr>
          <w:rFonts w:asciiTheme="majorHAnsi" w:hAnsiTheme="majorHAnsi"/>
          <w:sz w:val="28"/>
          <w:szCs w:val="28"/>
        </w:rPr>
        <w:t>Administrator</w:t>
      </w:r>
      <w:r>
        <w:rPr>
          <w:rFonts w:asciiTheme="majorHAnsi" w:hAnsiTheme="majorHAnsi"/>
          <w:sz w:val="28"/>
          <w:szCs w:val="28"/>
        </w:rPr>
        <w:t>)</w:t>
      </w:r>
      <w:r w:rsidR="006F1B44">
        <w:rPr>
          <w:rFonts w:asciiTheme="majorHAnsi" w:hAnsiTheme="majorHAnsi"/>
          <w:sz w:val="28"/>
          <w:szCs w:val="28"/>
        </w:rPr>
        <w:t xml:space="preserve"> were present</w:t>
      </w:r>
      <w:r w:rsidR="001F5D84">
        <w:rPr>
          <w:rFonts w:asciiTheme="majorHAnsi" w:hAnsiTheme="majorHAnsi"/>
          <w:sz w:val="28"/>
          <w:szCs w:val="28"/>
        </w:rPr>
        <w:t>.</w:t>
      </w:r>
    </w:p>
    <w:p w14:paraId="14B3536B" w14:textId="5B82EA2D" w:rsidR="008427EC" w:rsidRDefault="008427EC" w:rsidP="008427EC">
      <w:pPr>
        <w:ind w:left="6"/>
        <w:rPr>
          <w:rFonts w:asciiTheme="majorHAnsi" w:hAnsiTheme="majorHAnsi"/>
          <w:sz w:val="28"/>
          <w:szCs w:val="28"/>
        </w:rPr>
      </w:pPr>
      <w:r>
        <w:rPr>
          <w:rFonts w:asciiTheme="majorHAnsi" w:hAnsiTheme="majorHAnsi"/>
          <w:sz w:val="28"/>
          <w:szCs w:val="28"/>
        </w:rPr>
        <w:t>Guests:</w:t>
      </w:r>
      <w:r w:rsidR="00DC686C">
        <w:rPr>
          <w:rFonts w:asciiTheme="majorHAnsi" w:hAnsiTheme="majorHAnsi"/>
          <w:sz w:val="28"/>
          <w:szCs w:val="28"/>
        </w:rPr>
        <w:t xml:space="preserve"> </w:t>
      </w:r>
      <w:r w:rsidR="00C57AE3">
        <w:rPr>
          <w:rFonts w:asciiTheme="majorHAnsi" w:hAnsiTheme="majorHAnsi"/>
          <w:sz w:val="28"/>
          <w:szCs w:val="28"/>
        </w:rPr>
        <w:t xml:space="preserve">Marla Blair, Jean Davis, Rick </w:t>
      </w:r>
      <w:proofErr w:type="spellStart"/>
      <w:r w:rsidR="00C57AE3">
        <w:rPr>
          <w:rFonts w:asciiTheme="majorHAnsi" w:hAnsiTheme="majorHAnsi"/>
          <w:sz w:val="28"/>
          <w:szCs w:val="28"/>
        </w:rPr>
        <w:t>Volle</w:t>
      </w:r>
      <w:proofErr w:type="spellEnd"/>
      <w:r w:rsidR="00C57AE3">
        <w:rPr>
          <w:rFonts w:asciiTheme="majorHAnsi" w:hAnsiTheme="majorHAnsi"/>
          <w:sz w:val="28"/>
          <w:szCs w:val="28"/>
        </w:rPr>
        <w:t xml:space="preserve">, and Scott </w:t>
      </w:r>
      <w:proofErr w:type="spellStart"/>
      <w:r w:rsidR="00C57AE3">
        <w:rPr>
          <w:rFonts w:asciiTheme="majorHAnsi" w:hAnsiTheme="majorHAnsi"/>
          <w:sz w:val="28"/>
          <w:szCs w:val="28"/>
        </w:rPr>
        <w:t>Schaffenacker</w:t>
      </w:r>
      <w:proofErr w:type="spellEnd"/>
    </w:p>
    <w:p w14:paraId="3E93EDB0" w14:textId="5CDB171A" w:rsidR="008427EC" w:rsidRDefault="008427EC" w:rsidP="008427EC">
      <w:pPr>
        <w:rPr>
          <w:rFonts w:asciiTheme="majorHAnsi" w:hAnsiTheme="majorHAnsi"/>
          <w:sz w:val="28"/>
          <w:szCs w:val="28"/>
        </w:rPr>
      </w:pPr>
      <w:r>
        <w:rPr>
          <w:rFonts w:asciiTheme="majorHAnsi" w:hAnsiTheme="majorHAnsi"/>
          <w:sz w:val="28"/>
          <w:szCs w:val="28"/>
        </w:rPr>
        <w:t>Absent:</w:t>
      </w:r>
      <w:r w:rsidR="006F1B44">
        <w:rPr>
          <w:rFonts w:asciiTheme="majorHAnsi" w:hAnsiTheme="majorHAnsi"/>
          <w:sz w:val="28"/>
          <w:szCs w:val="28"/>
        </w:rPr>
        <w:t xml:space="preserve"> </w:t>
      </w:r>
      <w:r w:rsidR="00C57AE3">
        <w:rPr>
          <w:rFonts w:asciiTheme="majorHAnsi" w:hAnsiTheme="majorHAnsi"/>
          <w:sz w:val="28"/>
          <w:szCs w:val="28"/>
        </w:rPr>
        <w:t>None</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56427B3A" w14:textId="2EA27269" w:rsidR="00255455" w:rsidRDefault="001E6962" w:rsidP="008427EC">
      <w:pPr>
        <w:ind w:left="6"/>
        <w:rPr>
          <w:rFonts w:asciiTheme="majorHAnsi" w:hAnsiTheme="majorHAnsi"/>
          <w:sz w:val="28"/>
          <w:szCs w:val="28"/>
        </w:rPr>
      </w:pPr>
      <w:r>
        <w:rPr>
          <w:rFonts w:asciiTheme="majorHAnsi" w:hAnsiTheme="majorHAnsi"/>
          <w:sz w:val="28"/>
          <w:szCs w:val="28"/>
        </w:rPr>
        <w:t>Marla Blair- Salt Creek Journal</w:t>
      </w:r>
    </w:p>
    <w:p w14:paraId="290BFD23" w14:textId="3776949E" w:rsidR="00DC686C" w:rsidRDefault="00C57AE3" w:rsidP="008427EC">
      <w:pPr>
        <w:ind w:left="6"/>
        <w:rPr>
          <w:rFonts w:asciiTheme="majorHAnsi" w:hAnsiTheme="majorHAnsi"/>
          <w:sz w:val="28"/>
          <w:szCs w:val="28"/>
        </w:rPr>
      </w:pPr>
      <w:r>
        <w:rPr>
          <w:rFonts w:asciiTheme="majorHAnsi" w:hAnsiTheme="majorHAnsi"/>
          <w:sz w:val="28"/>
          <w:szCs w:val="28"/>
        </w:rPr>
        <w:t>Jean Davis- Lincoln Work Camp, local contact</w:t>
      </w:r>
    </w:p>
    <w:p w14:paraId="5B3040E5" w14:textId="59B1A06F" w:rsidR="00C57AE3" w:rsidRDefault="00C57AE3" w:rsidP="008427EC">
      <w:pPr>
        <w:ind w:left="6"/>
        <w:rPr>
          <w:rFonts w:asciiTheme="majorHAnsi" w:hAnsiTheme="majorHAnsi"/>
          <w:sz w:val="28"/>
          <w:szCs w:val="28"/>
        </w:rPr>
      </w:pPr>
      <w:r>
        <w:rPr>
          <w:rFonts w:asciiTheme="majorHAnsi" w:hAnsiTheme="majorHAnsi"/>
          <w:sz w:val="28"/>
          <w:szCs w:val="28"/>
        </w:rPr>
        <w:t xml:space="preserve">Rick </w:t>
      </w:r>
      <w:proofErr w:type="spellStart"/>
      <w:r>
        <w:rPr>
          <w:rFonts w:asciiTheme="majorHAnsi" w:hAnsiTheme="majorHAnsi"/>
          <w:sz w:val="28"/>
          <w:szCs w:val="28"/>
        </w:rPr>
        <w:t>Volle</w:t>
      </w:r>
      <w:proofErr w:type="spellEnd"/>
      <w:r>
        <w:rPr>
          <w:rFonts w:asciiTheme="majorHAnsi" w:hAnsiTheme="majorHAnsi"/>
          <w:sz w:val="28"/>
          <w:szCs w:val="28"/>
        </w:rPr>
        <w:t>- Farmers Bank, COVID-19 Relief for businesses</w:t>
      </w:r>
    </w:p>
    <w:p w14:paraId="0E64BA4A" w14:textId="39A25C5B" w:rsidR="00C57AE3" w:rsidRPr="001E6962" w:rsidRDefault="00C57AE3" w:rsidP="008427EC">
      <w:pPr>
        <w:ind w:left="6"/>
        <w:rPr>
          <w:rFonts w:asciiTheme="majorHAnsi" w:hAnsiTheme="majorHAnsi"/>
          <w:sz w:val="28"/>
          <w:szCs w:val="28"/>
        </w:rPr>
      </w:pPr>
      <w:r>
        <w:rPr>
          <w:rFonts w:asciiTheme="majorHAnsi" w:hAnsiTheme="majorHAnsi"/>
          <w:sz w:val="28"/>
          <w:szCs w:val="28"/>
        </w:rPr>
        <w:t xml:space="preserve">Scott </w:t>
      </w:r>
      <w:proofErr w:type="spellStart"/>
      <w:r>
        <w:rPr>
          <w:rFonts w:asciiTheme="majorHAnsi" w:hAnsiTheme="majorHAnsi"/>
          <w:sz w:val="28"/>
          <w:szCs w:val="28"/>
        </w:rPr>
        <w:t>Schaffenacker</w:t>
      </w:r>
      <w:proofErr w:type="spellEnd"/>
      <w:r>
        <w:rPr>
          <w:rFonts w:asciiTheme="majorHAnsi" w:hAnsiTheme="majorHAnsi"/>
          <w:sz w:val="28"/>
          <w:szCs w:val="28"/>
        </w:rPr>
        <w:t>- Logan County Board</w:t>
      </w:r>
    </w:p>
    <w:p w14:paraId="39DDD26E" w14:textId="77777777" w:rsidR="008427EC" w:rsidRDefault="008427EC" w:rsidP="008427EC">
      <w:pPr>
        <w:rPr>
          <w:rFonts w:asciiTheme="majorHAnsi" w:hAnsiTheme="majorHAnsi"/>
          <w:sz w:val="28"/>
          <w:szCs w:val="28"/>
        </w:rPr>
      </w:pPr>
    </w:p>
    <w:p w14:paraId="0DDE9B4F" w14:textId="388D395D" w:rsidR="008427EC" w:rsidRDefault="008427EC" w:rsidP="008427EC">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t>Approval of</w:t>
      </w:r>
      <w:r w:rsidR="006F1B44">
        <w:rPr>
          <w:rFonts w:asciiTheme="majorHAnsi" w:hAnsiTheme="majorHAnsi"/>
          <w:b/>
          <w:bCs/>
          <w:sz w:val="28"/>
          <w:szCs w:val="28"/>
        </w:rPr>
        <w:t xml:space="preserve"> </w:t>
      </w:r>
      <w:r w:rsidR="00DC686C">
        <w:rPr>
          <w:rFonts w:asciiTheme="majorHAnsi" w:hAnsiTheme="majorHAnsi"/>
          <w:b/>
          <w:bCs/>
          <w:sz w:val="28"/>
          <w:szCs w:val="28"/>
        </w:rPr>
        <w:t>December Meeting</w:t>
      </w:r>
      <w:r>
        <w:rPr>
          <w:rFonts w:asciiTheme="majorHAnsi" w:hAnsiTheme="majorHAnsi"/>
          <w:b/>
          <w:bCs/>
          <w:sz w:val="28"/>
          <w:szCs w:val="28"/>
        </w:rPr>
        <w:t xml:space="preserve"> Minutes</w:t>
      </w:r>
    </w:p>
    <w:p w14:paraId="2FF8D4E8" w14:textId="3E8B4093" w:rsidR="008427EC" w:rsidRDefault="008427EC" w:rsidP="008427EC">
      <w:pPr>
        <w:rPr>
          <w:rFonts w:asciiTheme="majorHAnsi" w:hAnsiTheme="majorHAnsi"/>
          <w:b/>
          <w:bCs/>
          <w:sz w:val="28"/>
          <w:szCs w:val="28"/>
        </w:rPr>
      </w:pPr>
      <w:r>
        <w:rPr>
          <w:rFonts w:asciiTheme="majorHAnsi" w:hAnsiTheme="majorHAnsi"/>
          <w:sz w:val="28"/>
          <w:szCs w:val="28"/>
        </w:rPr>
        <w:t xml:space="preserve">Minutes of </w:t>
      </w:r>
      <w:r w:rsidR="00C57AE3">
        <w:rPr>
          <w:rFonts w:asciiTheme="majorHAnsi" w:hAnsiTheme="majorHAnsi"/>
          <w:sz w:val="28"/>
          <w:szCs w:val="28"/>
        </w:rPr>
        <w:t xml:space="preserve">January 9th </w:t>
      </w:r>
      <w:r w:rsidR="00DC686C">
        <w:rPr>
          <w:rFonts w:asciiTheme="majorHAnsi" w:hAnsiTheme="majorHAnsi"/>
          <w:sz w:val="28"/>
          <w:szCs w:val="28"/>
        </w:rPr>
        <w:t>Meeting</w:t>
      </w:r>
      <w:r w:rsidR="00893FD5">
        <w:rPr>
          <w:rFonts w:asciiTheme="majorHAnsi" w:hAnsiTheme="majorHAnsi"/>
          <w:sz w:val="28"/>
          <w:szCs w:val="28"/>
        </w:rPr>
        <w:t xml:space="preserve"> minutes </w:t>
      </w:r>
      <w:r>
        <w:rPr>
          <w:rFonts w:asciiTheme="majorHAnsi" w:hAnsiTheme="majorHAnsi"/>
          <w:sz w:val="28"/>
          <w:szCs w:val="28"/>
        </w:rPr>
        <w:t>were presented by Lorah Hoe</w:t>
      </w:r>
      <w:proofErr w:type="gramStart"/>
      <w:r>
        <w:rPr>
          <w:rFonts w:asciiTheme="majorHAnsi" w:hAnsiTheme="majorHAnsi"/>
          <w:sz w:val="28"/>
          <w:szCs w:val="28"/>
        </w:rPr>
        <w:t>.</w:t>
      </w:r>
      <w:r w:rsidR="00255455">
        <w:rPr>
          <w:rFonts w:asciiTheme="majorHAnsi" w:hAnsiTheme="majorHAnsi"/>
          <w:sz w:val="28"/>
          <w:szCs w:val="28"/>
        </w:rPr>
        <w:t xml:space="preserve"> </w:t>
      </w:r>
      <w:proofErr w:type="gramEnd"/>
      <w:r w:rsidR="00DC686C">
        <w:rPr>
          <w:rFonts w:asciiTheme="majorHAnsi" w:hAnsiTheme="majorHAnsi"/>
          <w:b/>
          <w:bCs/>
          <w:sz w:val="28"/>
          <w:szCs w:val="28"/>
        </w:rPr>
        <w:t xml:space="preserve">Jim </w:t>
      </w:r>
      <w:proofErr w:type="spellStart"/>
      <w:r w:rsidR="00DC686C">
        <w:rPr>
          <w:rFonts w:asciiTheme="majorHAnsi" w:hAnsiTheme="majorHAnsi"/>
          <w:b/>
          <w:bCs/>
          <w:sz w:val="28"/>
          <w:szCs w:val="28"/>
        </w:rPr>
        <w:t>Birge</w:t>
      </w:r>
      <w:proofErr w:type="spellEnd"/>
      <w:r w:rsidR="006F1B44">
        <w:rPr>
          <w:rFonts w:asciiTheme="majorHAnsi" w:hAnsiTheme="majorHAnsi"/>
          <w:b/>
          <w:bCs/>
          <w:sz w:val="28"/>
          <w:szCs w:val="28"/>
        </w:rPr>
        <w:t xml:space="preserve"> </w:t>
      </w:r>
      <w:r>
        <w:rPr>
          <w:rFonts w:asciiTheme="majorHAnsi" w:hAnsiTheme="majorHAnsi"/>
          <w:b/>
          <w:bCs/>
          <w:sz w:val="28"/>
          <w:szCs w:val="28"/>
        </w:rPr>
        <w:t xml:space="preserve">motioned to approve </w:t>
      </w:r>
      <w:r w:rsidR="00255455">
        <w:rPr>
          <w:rFonts w:asciiTheme="majorHAnsi" w:hAnsiTheme="majorHAnsi"/>
          <w:b/>
          <w:bCs/>
          <w:sz w:val="28"/>
          <w:szCs w:val="28"/>
        </w:rPr>
        <w:t xml:space="preserve">the </w:t>
      </w:r>
      <w:r>
        <w:rPr>
          <w:rFonts w:asciiTheme="majorHAnsi" w:hAnsiTheme="majorHAnsi"/>
          <w:b/>
          <w:bCs/>
          <w:sz w:val="28"/>
          <w:szCs w:val="28"/>
        </w:rPr>
        <w:t xml:space="preserve">meeting minutes, seconded by </w:t>
      </w:r>
      <w:r w:rsidR="00C57AE3">
        <w:rPr>
          <w:rFonts w:asciiTheme="majorHAnsi" w:hAnsiTheme="majorHAnsi"/>
          <w:b/>
          <w:bCs/>
          <w:sz w:val="28"/>
          <w:szCs w:val="28"/>
        </w:rPr>
        <w:t>Erin Wyss</w:t>
      </w:r>
      <w:r>
        <w:rPr>
          <w:rFonts w:asciiTheme="majorHAnsi" w:hAnsiTheme="majorHAnsi"/>
          <w:b/>
          <w:bCs/>
          <w:sz w:val="28"/>
          <w:szCs w:val="28"/>
        </w:rPr>
        <w:t>, all in favor, and motion passed.</w:t>
      </w:r>
    </w:p>
    <w:p w14:paraId="3D1C5FA8" w14:textId="77777777" w:rsidR="006F1B44" w:rsidRDefault="006F1B44" w:rsidP="008427EC">
      <w:pPr>
        <w:rPr>
          <w:rFonts w:asciiTheme="majorHAnsi" w:hAnsiTheme="majorHAnsi"/>
          <w:b/>
          <w:bCs/>
          <w:sz w:val="28"/>
          <w:szCs w:val="28"/>
        </w:rPr>
      </w:pPr>
    </w:p>
    <w:p w14:paraId="1472B671"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5)  Treasurer’s Report</w:t>
      </w:r>
    </w:p>
    <w:p w14:paraId="522EED91" w14:textId="529087B8" w:rsidR="004070FE" w:rsidRDefault="008427EC" w:rsidP="008427EC">
      <w:pPr>
        <w:rPr>
          <w:rFonts w:asciiTheme="majorHAnsi" w:hAnsiTheme="majorHAnsi"/>
          <w:sz w:val="28"/>
          <w:szCs w:val="28"/>
        </w:rPr>
      </w:pPr>
      <w:r>
        <w:rPr>
          <w:rFonts w:asciiTheme="majorHAnsi" w:hAnsiTheme="majorHAnsi"/>
          <w:sz w:val="28"/>
          <w:szCs w:val="28"/>
        </w:rPr>
        <w:t>Please see attached report</w:t>
      </w:r>
      <w:r w:rsidR="002A5B99">
        <w:rPr>
          <w:rFonts w:asciiTheme="majorHAnsi" w:hAnsiTheme="majorHAnsi"/>
          <w:sz w:val="28"/>
          <w:szCs w:val="28"/>
        </w:rPr>
        <w:t>, Appendix A, p</w:t>
      </w:r>
      <w:r w:rsidR="003A193F">
        <w:rPr>
          <w:rFonts w:asciiTheme="majorHAnsi" w:hAnsiTheme="majorHAnsi"/>
          <w:sz w:val="28"/>
          <w:szCs w:val="28"/>
        </w:rPr>
        <w:t>.</w:t>
      </w:r>
      <w:r w:rsidR="001D32A4">
        <w:rPr>
          <w:rFonts w:asciiTheme="majorHAnsi" w:hAnsiTheme="majorHAnsi"/>
          <w:sz w:val="28"/>
          <w:szCs w:val="28"/>
        </w:rPr>
        <w:t>6</w:t>
      </w:r>
      <w:r w:rsidR="003A193F">
        <w:rPr>
          <w:rFonts w:asciiTheme="majorHAnsi" w:hAnsiTheme="majorHAnsi"/>
          <w:sz w:val="28"/>
          <w:szCs w:val="28"/>
        </w:rPr>
        <w:t>-p.1</w:t>
      </w:r>
      <w:r w:rsidR="001D32A4">
        <w:rPr>
          <w:rFonts w:asciiTheme="majorHAnsi" w:hAnsiTheme="majorHAnsi"/>
          <w:sz w:val="28"/>
          <w:szCs w:val="28"/>
        </w:rPr>
        <w:t>2</w:t>
      </w:r>
      <w:r>
        <w:rPr>
          <w:rFonts w:asciiTheme="majorHAnsi" w:hAnsiTheme="majorHAnsi"/>
          <w:sz w:val="28"/>
          <w:szCs w:val="28"/>
        </w:rPr>
        <w:t xml:space="preserve">. </w:t>
      </w:r>
    </w:p>
    <w:p w14:paraId="0FCDC5ED" w14:textId="2D0540E2" w:rsidR="008427EC" w:rsidRDefault="00C57AE3" w:rsidP="008427EC">
      <w:pPr>
        <w:rPr>
          <w:rFonts w:asciiTheme="majorHAnsi" w:hAnsiTheme="majorHAnsi"/>
          <w:sz w:val="28"/>
          <w:szCs w:val="28"/>
        </w:rPr>
      </w:pPr>
      <w:r>
        <w:rPr>
          <w:rFonts w:asciiTheme="majorHAnsi" w:hAnsiTheme="majorHAnsi"/>
          <w:b/>
          <w:bCs/>
          <w:sz w:val="28"/>
          <w:szCs w:val="28"/>
        </w:rPr>
        <w:lastRenderedPageBreak/>
        <w:t xml:space="preserve">Hillary Cherry </w:t>
      </w:r>
      <w:r w:rsidR="008427EC">
        <w:rPr>
          <w:rFonts w:asciiTheme="majorHAnsi" w:hAnsiTheme="majorHAnsi"/>
          <w:b/>
          <w:bCs/>
          <w:sz w:val="28"/>
          <w:szCs w:val="28"/>
        </w:rPr>
        <w:t xml:space="preserve">motioned to approve the treasurer’s report, seconded by </w:t>
      </w:r>
      <w:r>
        <w:rPr>
          <w:rFonts w:asciiTheme="majorHAnsi" w:hAnsiTheme="majorHAnsi"/>
          <w:b/>
          <w:bCs/>
          <w:sz w:val="28"/>
          <w:szCs w:val="28"/>
        </w:rPr>
        <w:t>Deron Powell</w:t>
      </w:r>
      <w:r w:rsidR="008427EC">
        <w:rPr>
          <w:rFonts w:asciiTheme="majorHAnsi" w:hAnsiTheme="majorHAnsi"/>
          <w:b/>
          <w:bCs/>
          <w:sz w:val="28"/>
          <w:szCs w:val="28"/>
        </w:rPr>
        <w:t>, all in favor, and motion passed.</w:t>
      </w:r>
      <w:r w:rsidR="008427EC">
        <w:rPr>
          <w:rFonts w:asciiTheme="majorHAnsi" w:hAnsiTheme="majorHAnsi"/>
          <w:sz w:val="28"/>
          <w:szCs w:val="28"/>
        </w:rPr>
        <w:t xml:space="preserve"> </w:t>
      </w:r>
    </w:p>
    <w:p w14:paraId="3D96F3AC" w14:textId="630ED198" w:rsidR="00C57AE3" w:rsidRDefault="00C57AE3" w:rsidP="008427EC">
      <w:pPr>
        <w:rPr>
          <w:rFonts w:asciiTheme="majorHAnsi" w:hAnsiTheme="majorHAnsi"/>
          <w:sz w:val="28"/>
          <w:szCs w:val="28"/>
        </w:rPr>
      </w:pPr>
    </w:p>
    <w:p w14:paraId="4A8B9254" w14:textId="3B904530" w:rsidR="00C57AE3" w:rsidRDefault="00C57AE3" w:rsidP="008427EC">
      <w:pPr>
        <w:rPr>
          <w:rFonts w:asciiTheme="majorHAnsi" w:hAnsiTheme="majorHAnsi"/>
          <w:sz w:val="28"/>
          <w:szCs w:val="28"/>
        </w:rPr>
      </w:pPr>
      <w:r>
        <w:rPr>
          <w:rFonts w:asciiTheme="majorHAnsi" w:hAnsiTheme="majorHAnsi"/>
          <w:sz w:val="28"/>
          <w:szCs w:val="28"/>
        </w:rPr>
        <w:t>One bill was presented by Lorah Hoe for office supplies purchased with our Amazon Line of Credit for $104.91</w:t>
      </w:r>
      <w:proofErr w:type="gramStart"/>
      <w:r>
        <w:rPr>
          <w:rFonts w:asciiTheme="majorHAnsi" w:hAnsiTheme="majorHAnsi"/>
          <w:sz w:val="28"/>
          <w:szCs w:val="28"/>
        </w:rPr>
        <w:t xml:space="preserve">. </w:t>
      </w:r>
      <w:proofErr w:type="gramEnd"/>
      <w:r w:rsidRPr="00C57AE3">
        <w:rPr>
          <w:rFonts w:asciiTheme="majorHAnsi" w:hAnsiTheme="majorHAnsi"/>
          <w:b/>
          <w:bCs/>
          <w:sz w:val="28"/>
          <w:szCs w:val="28"/>
        </w:rPr>
        <w:t>Tyler White made a motion to approve the bills as presented</w:t>
      </w:r>
      <w:proofErr w:type="gramStart"/>
      <w:r w:rsidRPr="00C57AE3">
        <w:rPr>
          <w:rFonts w:asciiTheme="majorHAnsi" w:hAnsiTheme="majorHAnsi"/>
          <w:b/>
          <w:bCs/>
          <w:sz w:val="28"/>
          <w:szCs w:val="28"/>
        </w:rPr>
        <w:t xml:space="preserve">. </w:t>
      </w:r>
      <w:proofErr w:type="gramEnd"/>
      <w:r w:rsidRPr="00C57AE3">
        <w:rPr>
          <w:rFonts w:asciiTheme="majorHAnsi" w:hAnsiTheme="majorHAnsi"/>
          <w:b/>
          <w:bCs/>
          <w:sz w:val="28"/>
          <w:szCs w:val="28"/>
        </w:rPr>
        <w:t xml:space="preserve">Seconded by Jim </w:t>
      </w:r>
      <w:proofErr w:type="spellStart"/>
      <w:r w:rsidRPr="00C57AE3">
        <w:rPr>
          <w:rFonts w:asciiTheme="majorHAnsi" w:hAnsiTheme="majorHAnsi"/>
          <w:b/>
          <w:bCs/>
          <w:sz w:val="28"/>
          <w:szCs w:val="28"/>
        </w:rPr>
        <w:t>Birge</w:t>
      </w:r>
      <w:proofErr w:type="spellEnd"/>
      <w:proofErr w:type="gramStart"/>
      <w:r w:rsidRPr="00C57AE3">
        <w:rPr>
          <w:rFonts w:asciiTheme="majorHAnsi" w:hAnsiTheme="majorHAnsi"/>
          <w:b/>
          <w:bCs/>
          <w:sz w:val="28"/>
          <w:szCs w:val="28"/>
        </w:rPr>
        <w:t xml:space="preserve">. </w:t>
      </w:r>
      <w:proofErr w:type="gramEnd"/>
      <w:r w:rsidRPr="00C57AE3">
        <w:rPr>
          <w:rFonts w:asciiTheme="majorHAnsi" w:hAnsiTheme="majorHAnsi"/>
          <w:b/>
          <w:bCs/>
          <w:sz w:val="28"/>
          <w:szCs w:val="28"/>
        </w:rPr>
        <w:t xml:space="preserve">Roll call vote: Jim </w:t>
      </w:r>
      <w:proofErr w:type="spellStart"/>
      <w:r w:rsidRPr="00C57AE3">
        <w:rPr>
          <w:rFonts w:asciiTheme="majorHAnsi" w:hAnsiTheme="majorHAnsi"/>
          <w:b/>
          <w:bCs/>
          <w:sz w:val="28"/>
          <w:szCs w:val="28"/>
        </w:rPr>
        <w:t>Birge</w:t>
      </w:r>
      <w:proofErr w:type="spellEnd"/>
      <w:r w:rsidRPr="00C57AE3">
        <w:rPr>
          <w:rFonts w:asciiTheme="majorHAnsi" w:hAnsiTheme="majorHAnsi"/>
          <w:b/>
          <w:bCs/>
          <w:sz w:val="28"/>
          <w:szCs w:val="28"/>
        </w:rPr>
        <w:t>-Yea, Hillary Cherry-Yea, Tyler White-Yea, Andrew Meister-Yea, Tom Martin-Yea, Deron Powell-Yea, and Erin Wyss-Yea</w:t>
      </w:r>
      <w:proofErr w:type="gramStart"/>
      <w:r w:rsidRPr="00C57AE3">
        <w:rPr>
          <w:rFonts w:asciiTheme="majorHAnsi" w:hAnsiTheme="majorHAnsi"/>
          <w:b/>
          <w:bCs/>
          <w:sz w:val="28"/>
          <w:szCs w:val="28"/>
        </w:rPr>
        <w:t xml:space="preserve">. </w:t>
      </w:r>
      <w:proofErr w:type="gramEnd"/>
      <w:r w:rsidRPr="00C57AE3">
        <w:rPr>
          <w:rFonts w:asciiTheme="majorHAnsi" w:hAnsiTheme="majorHAnsi"/>
          <w:b/>
          <w:bCs/>
          <w:sz w:val="28"/>
          <w:szCs w:val="28"/>
        </w:rPr>
        <w:t>Motion passed.</w:t>
      </w:r>
    </w:p>
    <w:p w14:paraId="7D606FA5" w14:textId="0F85BE6A" w:rsidR="008427EC" w:rsidRDefault="008427EC" w:rsidP="008427EC">
      <w:pPr>
        <w:rPr>
          <w:rFonts w:asciiTheme="majorHAnsi" w:hAnsiTheme="majorHAnsi"/>
          <w:sz w:val="28"/>
          <w:szCs w:val="28"/>
        </w:rPr>
      </w:pPr>
    </w:p>
    <w:p w14:paraId="5F47A268" w14:textId="5BEA4B19" w:rsidR="003B73EC" w:rsidRDefault="00C57AE3" w:rsidP="008427EC">
      <w:pPr>
        <w:rPr>
          <w:rFonts w:asciiTheme="majorHAnsi" w:hAnsiTheme="majorHAnsi"/>
          <w:sz w:val="28"/>
          <w:szCs w:val="28"/>
        </w:rPr>
      </w:pPr>
      <w:r>
        <w:rPr>
          <w:rFonts w:asciiTheme="majorHAnsi" w:hAnsiTheme="majorHAnsi"/>
          <w:sz w:val="28"/>
          <w:szCs w:val="28"/>
        </w:rPr>
        <w:t xml:space="preserve">The City of Mt. Pulaski </w:t>
      </w:r>
      <w:r w:rsidR="009F5A45">
        <w:rPr>
          <w:rFonts w:asciiTheme="majorHAnsi" w:hAnsiTheme="majorHAnsi"/>
          <w:sz w:val="28"/>
          <w:szCs w:val="28"/>
        </w:rPr>
        <w:t>was able to participate in the DCEO Economic Support grant program and provide $25,500.00 to local businesses</w:t>
      </w:r>
      <w:proofErr w:type="gramStart"/>
      <w:r w:rsidR="009F5A45">
        <w:rPr>
          <w:rFonts w:asciiTheme="majorHAnsi" w:hAnsiTheme="majorHAnsi"/>
          <w:sz w:val="28"/>
          <w:szCs w:val="28"/>
        </w:rPr>
        <w:t xml:space="preserve">. </w:t>
      </w:r>
      <w:proofErr w:type="gramEnd"/>
      <w:r w:rsidR="009F5A45">
        <w:rPr>
          <w:rFonts w:asciiTheme="majorHAnsi" w:hAnsiTheme="majorHAnsi"/>
          <w:sz w:val="28"/>
          <w:szCs w:val="28"/>
        </w:rPr>
        <w:t>The Old Brickyard Grill and Pub was awarded $10,000.00</w:t>
      </w:r>
      <w:proofErr w:type="gramStart"/>
      <w:r w:rsidR="009F5A45">
        <w:rPr>
          <w:rFonts w:asciiTheme="majorHAnsi" w:hAnsiTheme="majorHAnsi"/>
          <w:sz w:val="28"/>
          <w:szCs w:val="28"/>
        </w:rPr>
        <w:t xml:space="preserve">. </w:t>
      </w:r>
      <w:proofErr w:type="gramEnd"/>
      <w:r w:rsidR="009F5A45">
        <w:rPr>
          <w:rFonts w:asciiTheme="majorHAnsi" w:hAnsiTheme="majorHAnsi"/>
          <w:sz w:val="28"/>
          <w:szCs w:val="28"/>
        </w:rPr>
        <w:t>Farmers Family Restaurant was awarded $10,000.00</w:t>
      </w:r>
      <w:proofErr w:type="gramStart"/>
      <w:r w:rsidR="009F5A45">
        <w:rPr>
          <w:rFonts w:asciiTheme="majorHAnsi" w:hAnsiTheme="majorHAnsi"/>
          <w:sz w:val="28"/>
          <w:szCs w:val="28"/>
        </w:rPr>
        <w:t xml:space="preserve">. </w:t>
      </w:r>
      <w:proofErr w:type="gramEnd"/>
      <w:r w:rsidR="009F5A45">
        <w:rPr>
          <w:rFonts w:asciiTheme="majorHAnsi" w:hAnsiTheme="majorHAnsi"/>
          <w:sz w:val="28"/>
          <w:szCs w:val="28"/>
        </w:rPr>
        <w:t xml:space="preserve">And the Lucky Lager was awarded $5,500.00. </w:t>
      </w:r>
    </w:p>
    <w:p w14:paraId="77A81AB4"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Old Business</w:t>
      </w:r>
    </w:p>
    <w:p w14:paraId="07155EB6" w14:textId="77777777" w:rsidR="008427EC" w:rsidRDefault="008427EC" w:rsidP="008427EC">
      <w:pPr>
        <w:ind w:left="-450"/>
        <w:rPr>
          <w:rFonts w:asciiTheme="majorHAnsi" w:hAnsiTheme="majorHAnsi"/>
          <w:b/>
          <w:bCs/>
          <w:sz w:val="28"/>
          <w:szCs w:val="28"/>
        </w:rPr>
      </w:pPr>
    </w:p>
    <w:p w14:paraId="59DF0E35"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6) Desired Outcomes</w:t>
      </w:r>
    </w:p>
    <w:p w14:paraId="5D30F9E5" w14:textId="77777777" w:rsidR="008427EC" w:rsidRDefault="008427EC" w:rsidP="008427EC">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Project Updates </w:t>
      </w:r>
    </w:p>
    <w:p w14:paraId="3AEF9C96" w14:textId="77777777" w:rsidR="008427EC" w:rsidRDefault="008427EC" w:rsidP="008427EC">
      <w:pPr>
        <w:ind w:left="726"/>
        <w:rPr>
          <w:rFonts w:asciiTheme="majorHAnsi" w:hAnsiTheme="majorHAnsi"/>
          <w:sz w:val="28"/>
          <w:szCs w:val="28"/>
          <w:u w:val="single"/>
        </w:rPr>
      </w:pPr>
      <w:r>
        <w:rPr>
          <w:rFonts w:asciiTheme="majorHAnsi" w:hAnsiTheme="majorHAnsi"/>
          <w:sz w:val="28"/>
          <w:szCs w:val="28"/>
          <w:u w:val="single"/>
        </w:rPr>
        <w:t>Improve and upgrade infrastructure</w:t>
      </w:r>
    </w:p>
    <w:p w14:paraId="6275A17D" w14:textId="4736E8B6" w:rsidR="00A75955" w:rsidRDefault="008427EC" w:rsidP="00893FD5">
      <w:pPr>
        <w:ind w:left="726"/>
      </w:pPr>
      <w:r>
        <w:rPr>
          <w:rFonts w:asciiTheme="majorHAnsi" w:hAnsiTheme="majorHAnsi"/>
          <w:sz w:val="28"/>
          <w:szCs w:val="28"/>
        </w:rPr>
        <w:t xml:space="preserve">-Town Square Revitalization- </w:t>
      </w:r>
      <w:r w:rsidR="009F5A45">
        <w:rPr>
          <w:rFonts w:asciiTheme="majorHAnsi" w:hAnsiTheme="majorHAnsi"/>
          <w:sz w:val="28"/>
          <w:szCs w:val="28"/>
        </w:rPr>
        <w:t>The committee reached out to Tim Butler to ask for information on the Rebuild IL grant that we applied to last June</w:t>
      </w:r>
      <w:proofErr w:type="gramStart"/>
      <w:r w:rsidR="009F5A45">
        <w:rPr>
          <w:rFonts w:asciiTheme="majorHAnsi" w:hAnsiTheme="majorHAnsi"/>
          <w:sz w:val="28"/>
          <w:szCs w:val="28"/>
        </w:rPr>
        <w:t xml:space="preserve">. </w:t>
      </w:r>
      <w:proofErr w:type="gramEnd"/>
      <w:r w:rsidR="009F5A45">
        <w:rPr>
          <w:rFonts w:asciiTheme="majorHAnsi" w:hAnsiTheme="majorHAnsi"/>
          <w:sz w:val="28"/>
          <w:szCs w:val="28"/>
        </w:rPr>
        <w:t>The committee has decided to break up the large project into smaller pieces so that we can make some progress on the Town Square Revitalization Project</w:t>
      </w:r>
      <w:proofErr w:type="gramStart"/>
      <w:r w:rsidR="009F5A45">
        <w:rPr>
          <w:rFonts w:asciiTheme="majorHAnsi" w:hAnsiTheme="majorHAnsi"/>
          <w:sz w:val="28"/>
          <w:szCs w:val="28"/>
        </w:rPr>
        <w:t xml:space="preserve">. </w:t>
      </w:r>
      <w:proofErr w:type="gramEnd"/>
      <w:r w:rsidR="009F5A45">
        <w:rPr>
          <w:rFonts w:asciiTheme="majorHAnsi" w:hAnsiTheme="majorHAnsi"/>
          <w:sz w:val="28"/>
          <w:szCs w:val="28"/>
        </w:rPr>
        <w:t>Three projects were identified, the handicap ramp for the Courthouse Lawn ($54,936.00), the West sidewalk of the square on Washington Street ($225,997.60), and the Farmers Bank sidewalk along Cooke St ($152,112.00)</w:t>
      </w:r>
      <w:proofErr w:type="gramStart"/>
      <w:r w:rsidR="009F5A45">
        <w:rPr>
          <w:rFonts w:asciiTheme="majorHAnsi" w:hAnsiTheme="majorHAnsi"/>
          <w:sz w:val="28"/>
          <w:szCs w:val="28"/>
        </w:rPr>
        <w:t xml:space="preserve">. </w:t>
      </w:r>
      <w:proofErr w:type="gramEnd"/>
      <w:r w:rsidR="009F5A45">
        <w:rPr>
          <w:rFonts w:asciiTheme="majorHAnsi" w:hAnsiTheme="majorHAnsi"/>
          <w:sz w:val="28"/>
          <w:szCs w:val="28"/>
        </w:rPr>
        <w:t xml:space="preserve">The committee hopes to identify funding from a mixture of sources, both public and private partnership to pay for these projects. </w:t>
      </w:r>
    </w:p>
    <w:p w14:paraId="4270142F" w14:textId="77777777" w:rsidR="008427EC" w:rsidRDefault="008427EC" w:rsidP="008427EC">
      <w:pPr>
        <w:ind w:left="726"/>
        <w:rPr>
          <w:rFonts w:asciiTheme="majorHAnsi" w:hAnsiTheme="majorHAnsi"/>
          <w:sz w:val="28"/>
          <w:szCs w:val="28"/>
        </w:rPr>
      </w:pPr>
    </w:p>
    <w:p w14:paraId="537ACD11" w14:textId="6473F566" w:rsidR="001B75B0" w:rsidRDefault="008427EC" w:rsidP="00893FD5">
      <w:pPr>
        <w:ind w:left="726"/>
      </w:pPr>
      <w:r>
        <w:rPr>
          <w:rFonts w:asciiTheme="majorHAnsi" w:hAnsiTheme="majorHAnsi"/>
          <w:sz w:val="28"/>
          <w:szCs w:val="28"/>
        </w:rPr>
        <w:t xml:space="preserve">-Building Demolition Report- </w:t>
      </w:r>
      <w:r w:rsidR="00283AB7">
        <w:rPr>
          <w:rFonts w:asciiTheme="majorHAnsi" w:hAnsiTheme="majorHAnsi"/>
          <w:sz w:val="28"/>
          <w:szCs w:val="28"/>
        </w:rPr>
        <w:t xml:space="preserve">No updates </w:t>
      </w:r>
      <w:r w:rsidR="003A193F">
        <w:rPr>
          <w:rFonts w:asciiTheme="majorHAnsi" w:hAnsiTheme="majorHAnsi"/>
          <w:sz w:val="28"/>
          <w:szCs w:val="28"/>
        </w:rPr>
        <w:t>currently</w:t>
      </w:r>
      <w:proofErr w:type="gramStart"/>
      <w:r w:rsidR="00283AB7">
        <w:rPr>
          <w:rFonts w:asciiTheme="majorHAnsi" w:hAnsiTheme="majorHAnsi"/>
          <w:sz w:val="28"/>
          <w:szCs w:val="28"/>
        </w:rPr>
        <w:t xml:space="preserve">. </w:t>
      </w:r>
      <w:proofErr w:type="gramEnd"/>
      <w:r w:rsidR="009F5A45">
        <w:rPr>
          <w:rFonts w:asciiTheme="majorHAnsi" w:hAnsiTheme="majorHAnsi"/>
          <w:sz w:val="28"/>
          <w:szCs w:val="28"/>
        </w:rPr>
        <w:t>Tom has tried to reach out to the owner again, but her number seems to have changed.</w:t>
      </w:r>
    </w:p>
    <w:p w14:paraId="31C8F6B7" w14:textId="77777777" w:rsidR="008427EC" w:rsidRPr="001B75B0" w:rsidRDefault="008427EC" w:rsidP="001B75B0">
      <w:pPr>
        <w:rPr>
          <w:rFonts w:asciiTheme="majorHAnsi" w:hAnsiTheme="majorHAnsi"/>
          <w:b/>
          <w:bCs/>
          <w:sz w:val="28"/>
          <w:szCs w:val="28"/>
        </w:rPr>
      </w:pPr>
    </w:p>
    <w:p w14:paraId="7129B399" w14:textId="1AF26209" w:rsidR="008427EC" w:rsidRPr="009F5A45" w:rsidRDefault="008427EC" w:rsidP="009F5A45">
      <w:pPr>
        <w:ind w:left="720"/>
        <w:rPr>
          <w:rFonts w:asciiTheme="majorHAnsi" w:hAnsiTheme="majorHAnsi"/>
          <w:sz w:val="28"/>
          <w:szCs w:val="28"/>
        </w:rPr>
      </w:pPr>
      <w:r>
        <w:rPr>
          <w:rFonts w:asciiTheme="majorHAnsi" w:hAnsiTheme="majorHAnsi"/>
          <w:sz w:val="28"/>
          <w:szCs w:val="28"/>
          <w:u w:val="single"/>
        </w:rPr>
        <w:t>Retain, sustain, and enhance our existing businesses and community organizations</w:t>
      </w:r>
    </w:p>
    <w:p w14:paraId="1E1D5265" w14:textId="52C78918" w:rsidR="001B75B0" w:rsidRDefault="008427EC" w:rsidP="00893FD5">
      <w:pPr>
        <w:ind w:left="720"/>
        <w:rPr>
          <w:rFonts w:asciiTheme="majorHAnsi" w:hAnsiTheme="majorHAnsi"/>
          <w:sz w:val="28"/>
          <w:szCs w:val="28"/>
        </w:rPr>
      </w:pPr>
      <w:r>
        <w:rPr>
          <w:rFonts w:asciiTheme="majorHAnsi" w:hAnsiTheme="majorHAnsi"/>
          <w:sz w:val="28"/>
          <w:szCs w:val="28"/>
        </w:rPr>
        <w:t>-Grant Programs</w:t>
      </w:r>
    </w:p>
    <w:p w14:paraId="6AAADB28" w14:textId="1CAAA23A" w:rsidR="00776D4E" w:rsidRDefault="004070FE" w:rsidP="00776D4E">
      <w:pPr>
        <w:ind w:left="720"/>
        <w:rPr>
          <w:rFonts w:asciiTheme="majorHAnsi" w:hAnsiTheme="majorHAnsi"/>
          <w:sz w:val="28"/>
          <w:szCs w:val="28"/>
        </w:rPr>
      </w:pPr>
      <w:r>
        <w:rPr>
          <w:rFonts w:asciiTheme="majorHAnsi" w:hAnsiTheme="majorHAnsi"/>
          <w:sz w:val="28"/>
          <w:szCs w:val="28"/>
        </w:rPr>
        <w:t xml:space="preserve">1) </w:t>
      </w:r>
      <w:r w:rsidR="00776D4E">
        <w:rPr>
          <w:rFonts w:asciiTheme="majorHAnsi" w:hAnsiTheme="majorHAnsi"/>
          <w:sz w:val="28"/>
          <w:szCs w:val="28"/>
        </w:rPr>
        <w:t xml:space="preserve">BP COVID-19 Relief Grant- </w:t>
      </w:r>
      <w:proofErr w:type="spellStart"/>
      <w:r w:rsidR="00776D4E">
        <w:rPr>
          <w:rFonts w:asciiTheme="majorHAnsi" w:hAnsiTheme="majorHAnsi"/>
          <w:sz w:val="28"/>
          <w:szCs w:val="28"/>
        </w:rPr>
        <w:t>Bishap</w:t>
      </w:r>
      <w:proofErr w:type="spellEnd"/>
      <w:r w:rsidR="00776D4E">
        <w:rPr>
          <w:rFonts w:asciiTheme="majorHAnsi" w:hAnsiTheme="majorHAnsi"/>
          <w:sz w:val="28"/>
          <w:szCs w:val="28"/>
        </w:rPr>
        <w:t xml:space="preserve"> Patel has not made contact since we asked him to give us more information for his estimated loss of income for the specified time period</w:t>
      </w:r>
      <w:proofErr w:type="gramStart"/>
      <w:r w:rsidR="00776D4E">
        <w:rPr>
          <w:rFonts w:asciiTheme="majorHAnsi" w:hAnsiTheme="majorHAnsi"/>
          <w:sz w:val="28"/>
          <w:szCs w:val="28"/>
        </w:rPr>
        <w:t xml:space="preserve">. </w:t>
      </w:r>
      <w:proofErr w:type="gramEnd"/>
      <w:r w:rsidR="00776D4E" w:rsidRPr="00776D4E">
        <w:rPr>
          <w:rFonts w:asciiTheme="majorHAnsi" w:hAnsiTheme="majorHAnsi"/>
          <w:b/>
          <w:bCs/>
          <w:sz w:val="28"/>
          <w:szCs w:val="28"/>
        </w:rPr>
        <w:t xml:space="preserve">The EDPB tabled the grant until </w:t>
      </w:r>
      <w:proofErr w:type="spellStart"/>
      <w:r w:rsidR="00776D4E" w:rsidRPr="00776D4E">
        <w:rPr>
          <w:rFonts w:asciiTheme="majorHAnsi" w:hAnsiTheme="majorHAnsi"/>
          <w:b/>
          <w:bCs/>
          <w:sz w:val="28"/>
          <w:szCs w:val="28"/>
        </w:rPr>
        <w:t>Bishap</w:t>
      </w:r>
      <w:proofErr w:type="spellEnd"/>
      <w:r w:rsidR="00776D4E" w:rsidRPr="00776D4E">
        <w:rPr>
          <w:rFonts w:asciiTheme="majorHAnsi" w:hAnsiTheme="majorHAnsi"/>
          <w:b/>
          <w:bCs/>
          <w:sz w:val="28"/>
          <w:szCs w:val="28"/>
        </w:rPr>
        <w:t xml:space="preserve"> Patel can </w:t>
      </w:r>
      <w:r w:rsidR="00776D4E" w:rsidRPr="00776D4E">
        <w:rPr>
          <w:rFonts w:asciiTheme="majorHAnsi" w:hAnsiTheme="majorHAnsi"/>
          <w:b/>
          <w:bCs/>
          <w:sz w:val="28"/>
          <w:szCs w:val="28"/>
        </w:rPr>
        <w:lastRenderedPageBreak/>
        <w:t>come to an EDPB meeting and present the additional information requested.</w:t>
      </w:r>
    </w:p>
    <w:p w14:paraId="093F50FD" w14:textId="60E2034E" w:rsidR="00776D4E" w:rsidRPr="00776D4E" w:rsidRDefault="00776D4E" w:rsidP="00776D4E">
      <w:pPr>
        <w:ind w:left="720"/>
        <w:rPr>
          <w:rFonts w:asciiTheme="majorHAnsi" w:hAnsiTheme="majorHAnsi"/>
          <w:sz w:val="28"/>
          <w:szCs w:val="28"/>
        </w:rPr>
      </w:pPr>
      <w:r>
        <w:rPr>
          <w:rFonts w:asciiTheme="majorHAnsi" w:hAnsiTheme="majorHAnsi"/>
          <w:sz w:val="28"/>
          <w:szCs w:val="28"/>
        </w:rPr>
        <w:t xml:space="preserve">2) </w:t>
      </w:r>
      <w:r w:rsidR="004070FE">
        <w:rPr>
          <w:rFonts w:asciiTheme="majorHAnsi" w:hAnsiTheme="majorHAnsi"/>
          <w:sz w:val="28"/>
          <w:szCs w:val="28"/>
        </w:rPr>
        <w:t>Workcamp for Lincoln/CAPCIL</w:t>
      </w:r>
      <w:proofErr w:type="gramStart"/>
      <w:r w:rsidR="004070FE">
        <w:rPr>
          <w:rFonts w:asciiTheme="majorHAnsi" w:hAnsiTheme="majorHAnsi"/>
          <w:sz w:val="28"/>
          <w:szCs w:val="28"/>
        </w:rPr>
        <w:t xml:space="preserve">. </w:t>
      </w:r>
      <w:proofErr w:type="gramEnd"/>
      <w:r>
        <w:rPr>
          <w:rFonts w:asciiTheme="majorHAnsi" w:hAnsiTheme="majorHAnsi"/>
          <w:sz w:val="28"/>
          <w:szCs w:val="28"/>
        </w:rPr>
        <w:t>Jean Davis was present to give the EDPB an update on how many households have applied to this program</w:t>
      </w:r>
      <w:proofErr w:type="gramStart"/>
      <w:r>
        <w:rPr>
          <w:rFonts w:asciiTheme="majorHAnsi" w:hAnsiTheme="majorHAnsi"/>
          <w:sz w:val="28"/>
          <w:szCs w:val="28"/>
        </w:rPr>
        <w:t xml:space="preserve">. </w:t>
      </w:r>
      <w:proofErr w:type="gramEnd"/>
      <w:r>
        <w:rPr>
          <w:rFonts w:asciiTheme="majorHAnsi" w:hAnsiTheme="majorHAnsi"/>
          <w:sz w:val="28"/>
          <w:szCs w:val="28"/>
        </w:rPr>
        <w:t>One home in Mt. Pulaski has applied</w:t>
      </w:r>
      <w:proofErr w:type="gramStart"/>
      <w:r>
        <w:rPr>
          <w:rFonts w:asciiTheme="majorHAnsi" w:hAnsiTheme="majorHAnsi"/>
          <w:sz w:val="28"/>
          <w:szCs w:val="28"/>
        </w:rPr>
        <w:t xml:space="preserve">. </w:t>
      </w:r>
      <w:proofErr w:type="gramEnd"/>
      <w:r>
        <w:rPr>
          <w:rFonts w:asciiTheme="majorHAnsi" w:hAnsiTheme="majorHAnsi"/>
          <w:sz w:val="28"/>
          <w:szCs w:val="28"/>
        </w:rPr>
        <w:t>The final section will be done in March or April</w:t>
      </w:r>
      <w:proofErr w:type="gramStart"/>
      <w:r>
        <w:rPr>
          <w:rFonts w:asciiTheme="majorHAnsi" w:hAnsiTheme="majorHAnsi"/>
          <w:sz w:val="28"/>
          <w:szCs w:val="28"/>
        </w:rPr>
        <w:t xml:space="preserve">. </w:t>
      </w:r>
      <w:proofErr w:type="gramEnd"/>
      <w:r>
        <w:rPr>
          <w:rFonts w:asciiTheme="majorHAnsi" w:hAnsiTheme="majorHAnsi"/>
          <w:sz w:val="28"/>
          <w:szCs w:val="28"/>
        </w:rPr>
        <w:t>The deadline for applications has passed</w:t>
      </w:r>
      <w:proofErr w:type="gramStart"/>
      <w:r>
        <w:rPr>
          <w:rFonts w:asciiTheme="majorHAnsi" w:hAnsiTheme="majorHAnsi"/>
          <w:sz w:val="28"/>
          <w:szCs w:val="28"/>
        </w:rPr>
        <w:t xml:space="preserve">. </w:t>
      </w:r>
      <w:proofErr w:type="gramEnd"/>
      <w:r>
        <w:rPr>
          <w:rFonts w:asciiTheme="majorHAnsi" w:hAnsiTheme="majorHAnsi"/>
          <w:sz w:val="28"/>
          <w:szCs w:val="28"/>
        </w:rPr>
        <w:t>We may not be able to help get the word out about the program if the deadline for applications has already passed</w:t>
      </w:r>
      <w:proofErr w:type="gramStart"/>
      <w:r>
        <w:rPr>
          <w:rFonts w:asciiTheme="majorHAnsi" w:hAnsiTheme="majorHAnsi"/>
          <w:sz w:val="28"/>
          <w:szCs w:val="28"/>
        </w:rPr>
        <w:t xml:space="preserve">. </w:t>
      </w:r>
      <w:proofErr w:type="gramEnd"/>
      <w:r>
        <w:rPr>
          <w:rFonts w:asciiTheme="majorHAnsi" w:hAnsiTheme="majorHAnsi"/>
          <w:sz w:val="28"/>
          <w:szCs w:val="28"/>
        </w:rPr>
        <w:t xml:space="preserve">Matt will reach out to Breann Titus and see if there is a possibility to extend the deadline so that we can get the word out to Mt. Pulaski residents. </w:t>
      </w:r>
    </w:p>
    <w:p w14:paraId="0939A7F0" w14:textId="214FE405" w:rsidR="00DB57F1" w:rsidRDefault="00DB57F1" w:rsidP="00776D4E">
      <w:pPr>
        <w:ind w:left="720"/>
        <w:rPr>
          <w:rFonts w:asciiTheme="majorHAnsi" w:hAnsiTheme="majorHAnsi"/>
          <w:sz w:val="28"/>
          <w:szCs w:val="28"/>
        </w:rPr>
      </w:pPr>
      <w:r w:rsidRPr="00DB57F1">
        <w:rPr>
          <w:rFonts w:asciiTheme="majorHAnsi" w:hAnsiTheme="majorHAnsi"/>
          <w:b/>
          <w:bCs/>
          <w:sz w:val="28"/>
          <w:szCs w:val="28"/>
        </w:rPr>
        <w:t xml:space="preserve">The EDPB tabled until </w:t>
      </w:r>
      <w:r w:rsidR="00776D4E">
        <w:rPr>
          <w:rFonts w:asciiTheme="majorHAnsi" w:hAnsiTheme="majorHAnsi"/>
          <w:b/>
          <w:bCs/>
          <w:sz w:val="28"/>
          <w:szCs w:val="28"/>
        </w:rPr>
        <w:t xml:space="preserve">March </w:t>
      </w:r>
      <w:r w:rsidRPr="00DB57F1">
        <w:rPr>
          <w:rFonts w:asciiTheme="majorHAnsi" w:hAnsiTheme="majorHAnsi"/>
          <w:b/>
          <w:bCs/>
          <w:sz w:val="28"/>
          <w:szCs w:val="28"/>
        </w:rPr>
        <w:t>6</w:t>
      </w:r>
      <w:r w:rsidRPr="00DB57F1">
        <w:rPr>
          <w:rFonts w:asciiTheme="majorHAnsi" w:hAnsiTheme="majorHAnsi"/>
          <w:b/>
          <w:bCs/>
          <w:sz w:val="28"/>
          <w:szCs w:val="28"/>
          <w:vertAlign w:val="superscript"/>
        </w:rPr>
        <w:t>th</w:t>
      </w:r>
      <w:r w:rsidRPr="00DB57F1">
        <w:rPr>
          <w:rFonts w:asciiTheme="majorHAnsi" w:hAnsiTheme="majorHAnsi"/>
          <w:b/>
          <w:bCs/>
          <w:sz w:val="28"/>
          <w:szCs w:val="28"/>
        </w:rPr>
        <w:t xml:space="preserve"> meeting </w:t>
      </w:r>
      <w:r w:rsidR="00776D4E">
        <w:rPr>
          <w:rFonts w:asciiTheme="majorHAnsi" w:hAnsiTheme="majorHAnsi"/>
          <w:b/>
          <w:bCs/>
          <w:sz w:val="28"/>
          <w:szCs w:val="28"/>
        </w:rPr>
        <w:t xml:space="preserve">until the EDPB hears back from Matt </w:t>
      </w:r>
      <w:proofErr w:type="spellStart"/>
      <w:r w:rsidR="00776D4E">
        <w:rPr>
          <w:rFonts w:asciiTheme="majorHAnsi" w:hAnsiTheme="majorHAnsi"/>
          <w:b/>
          <w:bCs/>
          <w:sz w:val="28"/>
          <w:szCs w:val="28"/>
        </w:rPr>
        <w:t>Bobell</w:t>
      </w:r>
      <w:proofErr w:type="spellEnd"/>
      <w:r w:rsidR="00776D4E">
        <w:rPr>
          <w:rFonts w:asciiTheme="majorHAnsi" w:hAnsiTheme="majorHAnsi"/>
          <w:b/>
          <w:bCs/>
          <w:sz w:val="28"/>
          <w:szCs w:val="28"/>
        </w:rPr>
        <w:t xml:space="preserve"> and Breann Titus. </w:t>
      </w:r>
    </w:p>
    <w:p w14:paraId="267B60FC" w14:textId="10EB6B1C" w:rsidR="009E4522" w:rsidRDefault="00776D4E" w:rsidP="00283AB7">
      <w:pPr>
        <w:ind w:left="720"/>
        <w:rPr>
          <w:rFonts w:asciiTheme="majorHAnsi" w:hAnsiTheme="majorHAnsi"/>
          <w:b/>
          <w:bCs/>
          <w:sz w:val="28"/>
          <w:szCs w:val="28"/>
        </w:rPr>
      </w:pPr>
      <w:r>
        <w:rPr>
          <w:rFonts w:asciiTheme="majorHAnsi" w:hAnsiTheme="majorHAnsi"/>
          <w:sz w:val="28"/>
          <w:szCs w:val="28"/>
        </w:rPr>
        <w:t>3</w:t>
      </w:r>
      <w:r w:rsidR="00DB57F1">
        <w:rPr>
          <w:rFonts w:asciiTheme="majorHAnsi" w:hAnsiTheme="majorHAnsi"/>
          <w:sz w:val="28"/>
          <w:szCs w:val="28"/>
        </w:rPr>
        <w:t xml:space="preserve">) Athletic Association- </w:t>
      </w:r>
      <w:r>
        <w:rPr>
          <w:rFonts w:asciiTheme="majorHAnsi" w:hAnsiTheme="majorHAnsi"/>
          <w:sz w:val="28"/>
          <w:szCs w:val="28"/>
        </w:rPr>
        <w:t>Lorah will reach out to Corey and set a date to tour the Frazier Park</w:t>
      </w:r>
      <w:r w:rsidR="00DB57F1">
        <w:rPr>
          <w:rFonts w:asciiTheme="majorHAnsi" w:hAnsiTheme="majorHAnsi"/>
          <w:sz w:val="28"/>
          <w:szCs w:val="28"/>
        </w:rPr>
        <w:t xml:space="preserve"> </w:t>
      </w:r>
      <w:r>
        <w:rPr>
          <w:rFonts w:asciiTheme="majorHAnsi" w:hAnsiTheme="majorHAnsi"/>
          <w:sz w:val="28"/>
          <w:szCs w:val="28"/>
        </w:rPr>
        <w:t>facility</w:t>
      </w:r>
      <w:proofErr w:type="gramStart"/>
      <w:r>
        <w:rPr>
          <w:rFonts w:asciiTheme="majorHAnsi" w:hAnsiTheme="majorHAnsi"/>
          <w:sz w:val="28"/>
          <w:szCs w:val="28"/>
        </w:rPr>
        <w:t xml:space="preserve">. </w:t>
      </w:r>
      <w:proofErr w:type="gramEnd"/>
      <w:r w:rsidR="00DB57F1" w:rsidRPr="00DB57F1">
        <w:rPr>
          <w:rFonts w:asciiTheme="majorHAnsi" w:hAnsiTheme="majorHAnsi"/>
          <w:b/>
          <w:bCs/>
          <w:sz w:val="28"/>
          <w:szCs w:val="28"/>
        </w:rPr>
        <w:t xml:space="preserve">The EDPB tabled the grant until Corey Leonard </w:t>
      </w:r>
      <w:r w:rsidR="003A193F" w:rsidRPr="00DB57F1">
        <w:rPr>
          <w:rFonts w:asciiTheme="majorHAnsi" w:hAnsiTheme="majorHAnsi"/>
          <w:b/>
          <w:bCs/>
          <w:sz w:val="28"/>
          <w:szCs w:val="28"/>
        </w:rPr>
        <w:t>can</w:t>
      </w:r>
      <w:r w:rsidR="00DB57F1" w:rsidRPr="00DB57F1">
        <w:rPr>
          <w:rFonts w:asciiTheme="majorHAnsi" w:hAnsiTheme="majorHAnsi"/>
          <w:b/>
          <w:bCs/>
          <w:sz w:val="28"/>
          <w:szCs w:val="28"/>
        </w:rPr>
        <w:t xml:space="preserve"> talk to the EDPB about the project or give a tour of the park and upgrades in question.</w:t>
      </w:r>
    </w:p>
    <w:p w14:paraId="3278DC1A" w14:textId="61A09D7F" w:rsidR="00776D4E" w:rsidRDefault="00776D4E" w:rsidP="00283AB7">
      <w:pPr>
        <w:ind w:left="720"/>
        <w:rPr>
          <w:rFonts w:asciiTheme="majorHAnsi" w:hAnsiTheme="majorHAnsi"/>
          <w:b/>
          <w:bCs/>
          <w:sz w:val="28"/>
          <w:szCs w:val="28"/>
        </w:rPr>
      </w:pPr>
    </w:p>
    <w:p w14:paraId="69C6F8FC" w14:textId="3E59AD4E" w:rsidR="00776D4E" w:rsidRPr="00776D4E" w:rsidRDefault="00776D4E" w:rsidP="00283AB7">
      <w:pPr>
        <w:ind w:left="720"/>
        <w:rPr>
          <w:rFonts w:asciiTheme="majorHAnsi" w:hAnsiTheme="majorHAnsi"/>
          <w:sz w:val="28"/>
          <w:szCs w:val="28"/>
        </w:rPr>
      </w:pPr>
      <w:r>
        <w:rPr>
          <w:rFonts w:asciiTheme="majorHAnsi" w:hAnsiTheme="majorHAnsi"/>
          <w:sz w:val="28"/>
          <w:szCs w:val="28"/>
        </w:rPr>
        <w:t xml:space="preserve">Rick </w:t>
      </w:r>
      <w:proofErr w:type="spellStart"/>
      <w:r>
        <w:rPr>
          <w:rFonts w:asciiTheme="majorHAnsi" w:hAnsiTheme="majorHAnsi"/>
          <w:sz w:val="28"/>
          <w:szCs w:val="28"/>
        </w:rPr>
        <w:t>Volle</w:t>
      </w:r>
      <w:proofErr w:type="spellEnd"/>
      <w:r>
        <w:rPr>
          <w:rFonts w:asciiTheme="majorHAnsi" w:hAnsiTheme="majorHAnsi"/>
          <w:sz w:val="28"/>
          <w:szCs w:val="28"/>
        </w:rPr>
        <w:t xml:space="preserve"> from the Farmer’s Bank was present to give an update to the EDPB on the grants that they have awarded to local businesses</w:t>
      </w:r>
      <w:proofErr w:type="gramStart"/>
      <w:r>
        <w:rPr>
          <w:rFonts w:asciiTheme="majorHAnsi" w:hAnsiTheme="majorHAnsi"/>
          <w:sz w:val="28"/>
          <w:szCs w:val="28"/>
        </w:rPr>
        <w:t xml:space="preserve">. </w:t>
      </w:r>
      <w:proofErr w:type="gramEnd"/>
      <w:r>
        <w:rPr>
          <w:rFonts w:asciiTheme="majorHAnsi" w:hAnsiTheme="majorHAnsi"/>
          <w:sz w:val="28"/>
          <w:szCs w:val="28"/>
        </w:rPr>
        <w:t>A total of $41,000.00 was given out to local businesses through a program offered by the Federal Home Loan Bank of Chicago</w:t>
      </w:r>
      <w:proofErr w:type="gramStart"/>
      <w:r>
        <w:rPr>
          <w:rFonts w:asciiTheme="majorHAnsi" w:hAnsiTheme="majorHAnsi"/>
          <w:sz w:val="28"/>
          <w:szCs w:val="28"/>
        </w:rPr>
        <w:t xml:space="preserve">. </w:t>
      </w:r>
      <w:proofErr w:type="gramEnd"/>
      <w:r>
        <w:rPr>
          <w:rFonts w:asciiTheme="majorHAnsi" w:hAnsiTheme="majorHAnsi"/>
          <w:sz w:val="28"/>
          <w:szCs w:val="28"/>
        </w:rPr>
        <w:t>These grants were mainly for minority and women owned businesses</w:t>
      </w:r>
      <w:proofErr w:type="gramStart"/>
      <w:r>
        <w:rPr>
          <w:rFonts w:asciiTheme="majorHAnsi" w:hAnsiTheme="majorHAnsi"/>
          <w:sz w:val="28"/>
          <w:szCs w:val="28"/>
        </w:rPr>
        <w:t xml:space="preserve">. </w:t>
      </w:r>
      <w:proofErr w:type="gramEnd"/>
      <w:r>
        <w:rPr>
          <w:rFonts w:asciiTheme="majorHAnsi" w:hAnsiTheme="majorHAnsi"/>
          <w:sz w:val="28"/>
          <w:szCs w:val="28"/>
        </w:rPr>
        <w:t>They required matching funds</w:t>
      </w:r>
      <w:proofErr w:type="gramStart"/>
      <w:r>
        <w:rPr>
          <w:rFonts w:asciiTheme="majorHAnsi" w:hAnsiTheme="majorHAnsi"/>
          <w:sz w:val="28"/>
          <w:szCs w:val="28"/>
        </w:rPr>
        <w:t xml:space="preserve">. </w:t>
      </w:r>
      <w:proofErr w:type="gramEnd"/>
      <w:r>
        <w:rPr>
          <w:rFonts w:asciiTheme="majorHAnsi" w:hAnsiTheme="majorHAnsi"/>
          <w:sz w:val="28"/>
          <w:szCs w:val="28"/>
        </w:rPr>
        <w:t>Four businesses total were awarded approximately $7,000.00 each</w:t>
      </w:r>
      <w:proofErr w:type="gramStart"/>
      <w:r>
        <w:rPr>
          <w:rFonts w:asciiTheme="majorHAnsi" w:hAnsiTheme="majorHAnsi"/>
          <w:sz w:val="28"/>
          <w:szCs w:val="28"/>
        </w:rPr>
        <w:t xml:space="preserve">. </w:t>
      </w:r>
      <w:proofErr w:type="gramEnd"/>
      <w:r>
        <w:rPr>
          <w:rFonts w:asciiTheme="majorHAnsi" w:hAnsiTheme="majorHAnsi"/>
          <w:sz w:val="28"/>
          <w:szCs w:val="28"/>
        </w:rPr>
        <w:t>Rick said that the Federal Home Loan bank has more grant opportunities for the future</w:t>
      </w:r>
      <w:proofErr w:type="gramStart"/>
      <w:r>
        <w:rPr>
          <w:rFonts w:asciiTheme="majorHAnsi" w:hAnsiTheme="majorHAnsi"/>
          <w:sz w:val="28"/>
          <w:szCs w:val="28"/>
        </w:rPr>
        <w:t xml:space="preserve">. </w:t>
      </w:r>
      <w:proofErr w:type="gramEnd"/>
      <w:r>
        <w:rPr>
          <w:rFonts w:asciiTheme="majorHAnsi" w:hAnsiTheme="majorHAnsi"/>
          <w:sz w:val="28"/>
          <w:szCs w:val="28"/>
        </w:rPr>
        <w:t>They range from housing loans to community development loans</w:t>
      </w:r>
      <w:proofErr w:type="gramStart"/>
      <w:r>
        <w:rPr>
          <w:rFonts w:asciiTheme="majorHAnsi" w:hAnsiTheme="majorHAnsi"/>
          <w:sz w:val="28"/>
          <w:szCs w:val="28"/>
        </w:rPr>
        <w:t xml:space="preserve">. </w:t>
      </w:r>
      <w:proofErr w:type="gramEnd"/>
      <w:r>
        <w:rPr>
          <w:rFonts w:asciiTheme="majorHAnsi" w:hAnsiTheme="majorHAnsi"/>
          <w:sz w:val="28"/>
          <w:szCs w:val="28"/>
        </w:rPr>
        <w:t>They are low interest rate</w:t>
      </w:r>
      <w:proofErr w:type="gramStart"/>
      <w:r>
        <w:rPr>
          <w:rFonts w:asciiTheme="majorHAnsi" w:hAnsiTheme="majorHAnsi"/>
          <w:sz w:val="28"/>
          <w:szCs w:val="28"/>
        </w:rPr>
        <w:t xml:space="preserve">. </w:t>
      </w:r>
      <w:proofErr w:type="gramEnd"/>
      <w:r>
        <w:rPr>
          <w:rFonts w:asciiTheme="majorHAnsi" w:hAnsiTheme="majorHAnsi"/>
          <w:sz w:val="28"/>
          <w:szCs w:val="28"/>
        </w:rPr>
        <w:t xml:space="preserve">The </w:t>
      </w:r>
      <w:proofErr w:type="gramStart"/>
      <w:r>
        <w:rPr>
          <w:rFonts w:asciiTheme="majorHAnsi" w:hAnsiTheme="majorHAnsi"/>
          <w:sz w:val="28"/>
          <w:szCs w:val="28"/>
        </w:rPr>
        <w:t>Farmers</w:t>
      </w:r>
      <w:proofErr w:type="gramEnd"/>
      <w:r>
        <w:rPr>
          <w:rFonts w:asciiTheme="majorHAnsi" w:hAnsiTheme="majorHAnsi"/>
          <w:sz w:val="28"/>
          <w:szCs w:val="28"/>
        </w:rPr>
        <w:t xml:space="preserve"> Bank is a member of the FHLBC and will partner with us in the future if we wish to take advantage of these loan opportunities. </w:t>
      </w:r>
      <w:r w:rsidR="00F51F90">
        <w:rPr>
          <w:rFonts w:asciiTheme="majorHAnsi" w:hAnsiTheme="majorHAnsi"/>
          <w:sz w:val="28"/>
          <w:szCs w:val="28"/>
        </w:rPr>
        <w:t>FHLBC.com</w:t>
      </w:r>
    </w:p>
    <w:p w14:paraId="545711FC" w14:textId="77777777" w:rsidR="00283AB7" w:rsidRDefault="00283AB7" w:rsidP="008427EC">
      <w:pPr>
        <w:ind w:left="720"/>
        <w:rPr>
          <w:rFonts w:asciiTheme="majorHAnsi" w:hAnsiTheme="majorHAnsi"/>
          <w:sz w:val="28"/>
          <w:szCs w:val="28"/>
        </w:rPr>
      </w:pPr>
    </w:p>
    <w:p w14:paraId="070359CF" w14:textId="43631D1E" w:rsidR="008427EC" w:rsidRDefault="008427EC" w:rsidP="00893FD5">
      <w:pPr>
        <w:ind w:left="720"/>
        <w:rPr>
          <w:rFonts w:asciiTheme="majorHAnsi" w:hAnsiTheme="majorHAnsi"/>
          <w:sz w:val="28"/>
          <w:szCs w:val="28"/>
        </w:rPr>
      </w:pPr>
      <w:r>
        <w:rPr>
          <w:rFonts w:asciiTheme="majorHAnsi" w:hAnsiTheme="majorHAnsi"/>
          <w:sz w:val="28"/>
          <w:szCs w:val="28"/>
        </w:rPr>
        <w:t xml:space="preserve">-Shopping Center Update- </w:t>
      </w:r>
      <w:r w:rsidR="00F51F90">
        <w:rPr>
          <w:rFonts w:asciiTheme="majorHAnsi" w:hAnsiTheme="majorHAnsi"/>
          <w:sz w:val="28"/>
          <w:szCs w:val="28"/>
        </w:rPr>
        <w:t>The opening of the store is pushed back to April</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Things are moving along</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EDR- has an agreement between the City and Doug</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 xml:space="preserve">He will pay for the new entrance off of 121 and the </w:t>
      </w:r>
      <w:proofErr w:type="gramStart"/>
      <w:r w:rsidR="00F51F90">
        <w:rPr>
          <w:rFonts w:asciiTheme="majorHAnsi" w:hAnsiTheme="majorHAnsi"/>
          <w:sz w:val="28"/>
          <w:szCs w:val="28"/>
        </w:rPr>
        <w:t>City</w:t>
      </w:r>
      <w:proofErr w:type="gramEnd"/>
      <w:r w:rsidR="00F51F90">
        <w:rPr>
          <w:rFonts w:asciiTheme="majorHAnsi" w:hAnsiTheme="majorHAnsi"/>
          <w:sz w:val="28"/>
          <w:szCs w:val="28"/>
        </w:rPr>
        <w:t xml:space="preserve"> will reimburse him through TIF. Bids for the new entrance have been received</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 xml:space="preserve">The City </w:t>
      </w:r>
      <w:proofErr w:type="gramStart"/>
      <w:r w:rsidR="00F51F90">
        <w:rPr>
          <w:rFonts w:asciiTheme="majorHAnsi" w:hAnsiTheme="majorHAnsi"/>
          <w:sz w:val="28"/>
          <w:szCs w:val="28"/>
        </w:rPr>
        <w:t>is able to</w:t>
      </w:r>
      <w:proofErr w:type="gramEnd"/>
      <w:r w:rsidR="00F51F90">
        <w:rPr>
          <w:rFonts w:asciiTheme="majorHAnsi" w:hAnsiTheme="majorHAnsi"/>
          <w:sz w:val="28"/>
          <w:szCs w:val="28"/>
        </w:rPr>
        <w:t xml:space="preserve"> borrow from the General fund if need be and reimburse the TIF fund later. They hope to have the new entrance completed by this summer. </w:t>
      </w:r>
    </w:p>
    <w:p w14:paraId="16E406D3" w14:textId="77777777" w:rsidR="00893FD5" w:rsidRDefault="00893FD5" w:rsidP="00893FD5">
      <w:pPr>
        <w:ind w:left="720"/>
        <w:rPr>
          <w:rFonts w:asciiTheme="majorHAnsi" w:hAnsiTheme="majorHAnsi"/>
          <w:sz w:val="28"/>
          <w:szCs w:val="28"/>
        </w:rPr>
      </w:pPr>
    </w:p>
    <w:p w14:paraId="2698FF84" w14:textId="77777777" w:rsidR="008427EC" w:rsidRDefault="008427EC" w:rsidP="008427EC">
      <w:pPr>
        <w:ind w:left="720"/>
        <w:rPr>
          <w:rFonts w:asciiTheme="majorHAnsi" w:hAnsiTheme="majorHAnsi"/>
          <w:sz w:val="28"/>
          <w:szCs w:val="28"/>
        </w:rPr>
      </w:pPr>
      <w:r>
        <w:rPr>
          <w:rFonts w:asciiTheme="majorHAnsi" w:hAnsiTheme="majorHAnsi"/>
          <w:sz w:val="28"/>
          <w:szCs w:val="28"/>
          <w:u w:val="single"/>
        </w:rPr>
        <w:t>Attract and develop new businesses</w:t>
      </w:r>
    </w:p>
    <w:p w14:paraId="4E2FD55F" w14:textId="5AF32CEC" w:rsidR="008427EC" w:rsidRDefault="008427EC" w:rsidP="00893FD5">
      <w:pPr>
        <w:ind w:left="720"/>
        <w:rPr>
          <w:rFonts w:asciiTheme="majorHAnsi" w:hAnsiTheme="majorHAnsi"/>
          <w:sz w:val="28"/>
          <w:szCs w:val="28"/>
        </w:rPr>
      </w:pPr>
      <w:r>
        <w:rPr>
          <w:rFonts w:asciiTheme="majorHAnsi" w:hAnsiTheme="majorHAnsi"/>
          <w:sz w:val="28"/>
          <w:szCs w:val="28"/>
        </w:rPr>
        <w:lastRenderedPageBreak/>
        <w:t>-Community Grocery Sto</w:t>
      </w:r>
      <w:r w:rsidR="00C02E41">
        <w:rPr>
          <w:rFonts w:asciiTheme="majorHAnsi" w:hAnsiTheme="majorHAnsi"/>
          <w:sz w:val="28"/>
          <w:szCs w:val="28"/>
        </w:rPr>
        <w:t xml:space="preserve">re- </w:t>
      </w:r>
      <w:r w:rsidR="00C43AE4">
        <w:rPr>
          <w:rFonts w:asciiTheme="majorHAnsi" w:hAnsiTheme="majorHAnsi"/>
          <w:sz w:val="28"/>
          <w:szCs w:val="28"/>
        </w:rPr>
        <w:t>The</w:t>
      </w:r>
      <w:r w:rsidR="00F51F90">
        <w:rPr>
          <w:rFonts w:asciiTheme="majorHAnsi" w:hAnsiTheme="majorHAnsi"/>
          <w:sz w:val="28"/>
          <w:szCs w:val="28"/>
        </w:rPr>
        <w:t xml:space="preserve"> annual meeting is February 27</w:t>
      </w:r>
      <w:r w:rsidR="00F51F90" w:rsidRPr="00F51F90">
        <w:rPr>
          <w:rFonts w:asciiTheme="majorHAnsi" w:hAnsiTheme="majorHAnsi"/>
          <w:sz w:val="28"/>
          <w:szCs w:val="28"/>
          <w:vertAlign w:val="superscript"/>
        </w:rPr>
        <w:t>th</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A monthly new letter is going out to shareholders and potential shareholders</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Sales are up lately</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SNAP is approved by the state</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And the Liquor license is approved by the state</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Shareholder certificates are on the way.</w:t>
      </w:r>
    </w:p>
    <w:p w14:paraId="788EF235" w14:textId="77777777" w:rsidR="00B64AB4" w:rsidRDefault="00B64AB4" w:rsidP="00893FD5">
      <w:pPr>
        <w:ind w:left="720"/>
        <w:rPr>
          <w:rFonts w:asciiTheme="majorHAnsi" w:hAnsiTheme="majorHAnsi"/>
          <w:sz w:val="28"/>
          <w:szCs w:val="28"/>
        </w:rPr>
      </w:pPr>
    </w:p>
    <w:p w14:paraId="0345B267" w14:textId="751054CE" w:rsidR="00C02E41" w:rsidRDefault="008427EC" w:rsidP="00893FD5">
      <w:pPr>
        <w:ind w:left="720"/>
        <w:rPr>
          <w:rFonts w:asciiTheme="majorHAnsi" w:hAnsiTheme="majorHAnsi"/>
          <w:sz w:val="28"/>
          <w:szCs w:val="28"/>
        </w:rPr>
      </w:pPr>
      <w:r>
        <w:rPr>
          <w:rFonts w:asciiTheme="majorHAnsi" w:hAnsiTheme="majorHAnsi"/>
          <w:sz w:val="28"/>
          <w:szCs w:val="28"/>
        </w:rPr>
        <w:t xml:space="preserve">-Day Care Steering Committee- </w:t>
      </w:r>
      <w:r w:rsidR="00F51F90">
        <w:rPr>
          <w:rFonts w:asciiTheme="majorHAnsi" w:hAnsiTheme="majorHAnsi"/>
          <w:sz w:val="28"/>
          <w:szCs w:val="28"/>
        </w:rPr>
        <w:t>The next committee meeting is February 20</w:t>
      </w:r>
      <w:r w:rsidR="00F51F90" w:rsidRPr="00F51F90">
        <w:rPr>
          <w:rFonts w:asciiTheme="majorHAnsi" w:hAnsiTheme="majorHAnsi"/>
          <w:sz w:val="28"/>
          <w:szCs w:val="28"/>
          <w:vertAlign w:val="superscript"/>
        </w:rPr>
        <w:t>th</w:t>
      </w:r>
      <w:r w:rsidR="00F51F90">
        <w:rPr>
          <w:rFonts w:asciiTheme="majorHAnsi" w:hAnsiTheme="majorHAnsi"/>
          <w:sz w:val="28"/>
          <w:szCs w:val="28"/>
        </w:rPr>
        <w:t xml:space="preserve"> at 10:30. </w:t>
      </w:r>
      <w:r w:rsidR="00283AB7">
        <w:rPr>
          <w:rFonts w:asciiTheme="majorHAnsi" w:hAnsiTheme="majorHAnsi"/>
          <w:sz w:val="28"/>
          <w:szCs w:val="28"/>
        </w:rPr>
        <w:t xml:space="preserve"> </w:t>
      </w:r>
    </w:p>
    <w:p w14:paraId="0E232ACE" w14:textId="77777777" w:rsidR="00B64AB4" w:rsidRDefault="00B64AB4" w:rsidP="00893FD5">
      <w:pPr>
        <w:ind w:left="720"/>
      </w:pPr>
    </w:p>
    <w:p w14:paraId="76B5EED8" w14:textId="77777777" w:rsidR="00D94FB3" w:rsidRDefault="008427EC" w:rsidP="00D94FB3">
      <w:pPr>
        <w:ind w:left="720"/>
        <w:rPr>
          <w:rFonts w:asciiTheme="majorHAnsi" w:hAnsiTheme="majorHAnsi"/>
          <w:sz w:val="28"/>
          <w:szCs w:val="28"/>
        </w:rPr>
      </w:pPr>
      <w:r>
        <w:rPr>
          <w:rFonts w:asciiTheme="majorHAnsi" w:hAnsiTheme="majorHAnsi"/>
          <w:sz w:val="28"/>
          <w:szCs w:val="28"/>
        </w:rPr>
        <w:t>-Food Hub Update-</w:t>
      </w:r>
      <w:r w:rsidR="00963161">
        <w:rPr>
          <w:rFonts w:asciiTheme="majorHAnsi" w:hAnsiTheme="majorHAnsi"/>
          <w:sz w:val="28"/>
          <w:szCs w:val="28"/>
        </w:rPr>
        <w:t xml:space="preserve"> </w:t>
      </w:r>
      <w:r w:rsidR="00F51F90">
        <w:rPr>
          <w:rFonts w:asciiTheme="majorHAnsi" w:hAnsiTheme="majorHAnsi"/>
          <w:sz w:val="28"/>
          <w:szCs w:val="28"/>
        </w:rPr>
        <w:t>Lorah Hoe will act as administrator for the interim board</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 xml:space="preserve">Duties include taking minutes, treasurer’s reports, reporting project updates, scheduling, </w:t>
      </w:r>
      <w:proofErr w:type="gramStart"/>
      <w:r w:rsidR="00F51F90">
        <w:rPr>
          <w:rFonts w:asciiTheme="majorHAnsi" w:hAnsiTheme="majorHAnsi"/>
          <w:sz w:val="28"/>
          <w:szCs w:val="28"/>
        </w:rPr>
        <w:t xml:space="preserve">etc. </w:t>
      </w:r>
      <w:proofErr w:type="gramEnd"/>
      <w:r w:rsidR="00F51F90">
        <w:rPr>
          <w:rFonts w:asciiTheme="majorHAnsi" w:hAnsiTheme="majorHAnsi"/>
          <w:sz w:val="28"/>
          <w:szCs w:val="28"/>
        </w:rPr>
        <w:t>Katie Funk and Jeff Hake are the Interim Co-Managers and are working on grant research and writing</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 xml:space="preserve">Tom Martin is Chairman, Cassidy </w:t>
      </w:r>
      <w:proofErr w:type="spellStart"/>
      <w:r w:rsidR="00F51F90">
        <w:rPr>
          <w:rFonts w:asciiTheme="majorHAnsi" w:hAnsiTheme="majorHAnsi"/>
          <w:sz w:val="28"/>
          <w:szCs w:val="28"/>
        </w:rPr>
        <w:t>Delortto</w:t>
      </w:r>
      <w:proofErr w:type="spellEnd"/>
      <w:r w:rsidR="00F51F90">
        <w:rPr>
          <w:rFonts w:asciiTheme="majorHAnsi" w:hAnsiTheme="majorHAnsi"/>
          <w:sz w:val="28"/>
          <w:szCs w:val="28"/>
        </w:rPr>
        <w:t>-Blackwell is Vice-Chairman, and Kyle Reed is Treasurer/Secretary</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The interim board consists of 14 members from all over central Illinois</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Enel has donated $25,000.00 to pay for the next 6 months of this project</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 xml:space="preserve">The entity is being formed with John Paul </w:t>
      </w:r>
      <w:proofErr w:type="spellStart"/>
      <w:r w:rsidR="00F51F90">
        <w:rPr>
          <w:rFonts w:asciiTheme="majorHAnsi" w:hAnsiTheme="majorHAnsi"/>
          <w:sz w:val="28"/>
          <w:szCs w:val="28"/>
        </w:rPr>
        <w:t>Coonrod</w:t>
      </w:r>
      <w:proofErr w:type="spellEnd"/>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The donation is on its way to the EDPB to be deposited</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The executive board will review invoices, the EDPB will pay the invoices, and the approval process will not rely on EDPB</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Lorah will report the invoices to both the EDPB and the Food Hub on a monthly basis</w:t>
      </w:r>
      <w:proofErr w:type="gramStart"/>
      <w:r w:rsidR="00F51F90">
        <w:rPr>
          <w:rFonts w:asciiTheme="majorHAnsi" w:hAnsiTheme="majorHAnsi"/>
          <w:sz w:val="28"/>
          <w:szCs w:val="28"/>
        </w:rPr>
        <w:t xml:space="preserve">. </w:t>
      </w:r>
      <w:proofErr w:type="gramEnd"/>
      <w:r w:rsidR="00F51F90">
        <w:rPr>
          <w:rFonts w:asciiTheme="majorHAnsi" w:hAnsiTheme="majorHAnsi"/>
          <w:sz w:val="28"/>
          <w:szCs w:val="28"/>
        </w:rPr>
        <w:t>This payment process will change once an entity has been created and they have their own checking account</w:t>
      </w:r>
      <w:proofErr w:type="gramStart"/>
      <w:r w:rsidR="00F51F90">
        <w:rPr>
          <w:rFonts w:asciiTheme="majorHAnsi" w:hAnsiTheme="majorHAnsi"/>
          <w:sz w:val="28"/>
          <w:szCs w:val="28"/>
        </w:rPr>
        <w:t xml:space="preserve">. </w:t>
      </w:r>
      <w:proofErr w:type="gramEnd"/>
      <w:r w:rsidR="00D94FB3">
        <w:rPr>
          <w:rFonts w:asciiTheme="majorHAnsi" w:hAnsiTheme="majorHAnsi"/>
          <w:sz w:val="28"/>
          <w:szCs w:val="28"/>
        </w:rPr>
        <w:t>There is no update on the building</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The EDPB is giving Loui Stahl some time to consider his options</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The EDPB needs an answer by May 1</w:t>
      </w:r>
      <w:r w:rsidR="00D94FB3" w:rsidRPr="00D94FB3">
        <w:rPr>
          <w:rFonts w:asciiTheme="majorHAnsi" w:hAnsiTheme="majorHAnsi"/>
          <w:sz w:val="28"/>
          <w:szCs w:val="28"/>
          <w:vertAlign w:val="superscript"/>
        </w:rPr>
        <w:t>st</w:t>
      </w:r>
      <w:r w:rsidR="00D94FB3">
        <w:rPr>
          <w:rFonts w:asciiTheme="majorHAnsi" w:hAnsiTheme="majorHAnsi"/>
          <w:sz w:val="28"/>
          <w:szCs w:val="28"/>
        </w:rPr>
        <w:t xml:space="preserve"> to either rent or buy the property</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 xml:space="preserve">A second alternative must be identified for the Food Hub Stahl’s furniture is not an option. </w:t>
      </w:r>
    </w:p>
    <w:p w14:paraId="6AE836CE" w14:textId="77777777" w:rsidR="002B2252" w:rsidRDefault="002B2252" w:rsidP="00D94FB3"/>
    <w:p w14:paraId="563B1CA2" w14:textId="4110A23F" w:rsidR="00B64AB4" w:rsidRDefault="008427EC" w:rsidP="00893FD5">
      <w:pPr>
        <w:ind w:left="720"/>
        <w:rPr>
          <w:rFonts w:asciiTheme="majorHAnsi" w:hAnsiTheme="majorHAnsi"/>
          <w:sz w:val="28"/>
          <w:szCs w:val="28"/>
        </w:rPr>
      </w:pPr>
      <w:r>
        <w:rPr>
          <w:rFonts w:asciiTheme="majorHAnsi" w:hAnsiTheme="majorHAnsi"/>
          <w:sz w:val="28"/>
          <w:szCs w:val="28"/>
        </w:rPr>
        <w:t xml:space="preserve">-Stahl’s Building Update- </w:t>
      </w:r>
      <w:r w:rsidR="00D94FB3">
        <w:rPr>
          <w:rFonts w:asciiTheme="majorHAnsi" w:hAnsiTheme="majorHAnsi"/>
          <w:sz w:val="28"/>
          <w:szCs w:val="28"/>
        </w:rPr>
        <w:t>The EDPB is not buying or owning a building or property</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In the interim, the EDPB would help to secure a building, possibly through a purchase agreement for the Food Hub</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The EDPB discussed getting together investors for the purchase of the Stahl’s building</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If the building could be secured, then businesses could rent out space in the building</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 xml:space="preserve">The Daycare would be a </w:t>
      </w:r>
      <w:proofErr w:type="gramStart"/>
      <w:r w:rsidR="00D94FB3">
        <w:rPr>
          <w:rFonts w:asciiTheme="majorHAnsi" w:hAnsiTheme="majorHAnsi"/>
          <w:sz w:val="28"/>
          <w:szCs w:val="28"/>
        </w:rPr>
        <w:t>not for profit</w:t>
      </w:r>
      <w:proofErr w:type="gramEnd"/>
      <w:r w:rsidR="00D94FB3">
        <w:rPr>
          <w:rFonts w:asciiTheme="majorHAnsi" w:hAnsiTheme="majorHAnsi"/>
          <w:sz w:val="28"/>
          <w:szCs w:val="28"/>
        </w:rPr>
        <w:t xml:space="preserve"> entity, they could possibly facilitate this and take ownership of the building. The YMCA will not buy the building. </w:t>
      </w:r>
    </w:p>
    <w:p w14:paraId="362D289F" w14:textId="6BB1A9A9" w:rsidR="00D94FB3" w:rsidRDefault="00D94FB3" w:rsidP="00893FD5">
      <w:pPr>
        <w:ind w:left="720"/>
        <w:rPr>
          <w:rFonts w:asciiTheme="majorHAnsi" w:hAnsiTheme="majorHAnsi"/>
          <w:sz w:val="28"/>
          <w:szCs w:val="28"/>
        </w:rPr>
      </w:pPr>
      <w:r>
        <w:rPr>
          <w:rFonts w:asciiTheme="majorHAnsi" w:hAnsiTheme="majorHAnsi"/>
          <w:sz w:val="28"/>
          <w:szCs w:val="28"/>
        </w:rPr>
        <w:t xml:space="preserve">The EDPB will put together a committee for business development of the Stahl’s building and John Deere building. </w:t>
      </w:r>
    </w:p>
    <w:p w14:paraId="19C6B946" w14:textId="31909ADA" w:rsidR="00D94FB3" w:rsidRDefault="00D94FB3" w:rsidP="00893FD5">
      <w:pPr>
        <w:ind w:left="720"/>
        <w:rPr>
          <w:rFonts w:asciiTheme="majorHAnsi" w:hAnsiTheme="majorHAnsi"/>
          <w:sz w:val="28"/>
          <w:szCs w:val="28"/>
        </w:rPr>
      </w:pPr>
      <w:r>
        <w:rPr>
          <w:rFonts w:asciiTheme="majorHAnsi" w:hAnsiTheme="majorHAnsi"/>
          <w:sz w:val="28"/>
          <w:szCs w:val="28"/>
        </w:rPr>
        <w:t>The investor route may be the best option</w:t>
      </w:r>
      <w:proofErr w:type="gramStart"/>
      <w:r>
        <w:rPr>
          <w:rFonts w:asciiTheme="majorHAnsi" w:hAnsiTheme="majorHAnsi"/>
          <w:sz w:val="28"/>
          <w:szCs w:val="28"/>
        </w:rPr>
        <w:t xml:space="preserve">. </w:t>
      </w:r>
      <w:proofErr w:type="gramEnd"/>
      <w:r>
        <w:rPr>
          <w:rFonts w:asciiTheme="majorHAnsi" w:hAnsiTheme="majorHAnsi"/>
          <w:sz w:val="28"/>
          <w:szCs w:val="28"/>
        </w:rPr>
        <w:t>We would need to figure out how much would be charged for rent per square foot</w:t>
      </w:r>
      <w:proofErr w:type="gramStart"/>
      <w:r>
        <w:rPr>
          <w:rFonts w:asciiTheme="majorHAnsi" w:hAnsiTheme="majorHAnsi"/>
          <w:sz w:val="28"/>
          <w:szCs w:val="28"/>
        </w:rPr>
        <w:t xml:space="preserve">. </w:t>
      </w:r>
      <w:proofErr w:type="gramEnd"/>
      <w:r w:rsidR="001D32A4">
        <w:rPr>
          <w:rFonts w:asciiTheme="majorHAnsi" w:hAnsiTheme="majorHAnsi"/>
          <w:sz w:val="28"/>
          <w:szCs w:val="28"/>
        </w:rPr>
        <w:t xml:space="preserve">We need to ask Louis </w:t>
      </w:r>
      <w:r w:rsidR="001D32A4">
        <w:rPr>
          <w:rFonts w:asciiTheme="majorHAnsi" w:hAnsiTheme="majorHAnsi"/>
          <w:sz w:val="28"/>
          <w:szCs w:val="28"/>
        </w:rPr>
        <w:lastRenderedPageBreak/>
        <w:t>if he would be interested in renting instead of selling</w:t>
      </w:r>
      <w:proofErr w:type="gramStart"/>
      <w:r w:rsidR="001D32A4">
        <w:rPr>
          <w:rFonts w:asciiTheme="majorHAnsi" w:hAnsiTheme="majorHAnsi"/>
          <w:sz w:val="28"/>
          <w:szCs w:val="28"/>
        </w:rPr>
        <w:t xml:space="preserve">. </w:t>
      </w:r>
      <w:proofErr w:type="gramEnd"/>
      <w:r w:rsidR="001D32A4">
        <w:rPr>
          <w:rFonts w:asciiTheme="majorHAnsi" w:hAnsiTheme="majorHAnsi"/>
          <w:sz w:val="28"/>
          <w:szCs w:val="28"/>
        </w:rPr>
        <w:t>There is a lack of interest in purchasing the building at this price point</w:t>
      </w:r>
      <w:proofErr w:type="gramStart"/>
      <w:r w:rsidR="001D32A4">
        <w:rPr>
          <w:rFonts w:asciiTheme="majorHAnsi" w:hAnsiTheme="majorHAnsi"/>
          <w:sz w:val="28"/>
          <w:szCs w:val="28"/>
        </w:rPr>
        <w:t xml:space="preserve">. </w:t>
      </w:r>
      <w:proofErr w:type="gramEnd"/>
      <w:r w:rsidR="001D32A4">
        <w:rPr>
          <w:rFonts w:asciiTheme="majorHAnsi" w:hAnsiTheme="majorHAnsi"/>
          <w:sz w:val="28"/>
          <w:szCs w:val="28"/>
        </w:rPr>
        <w:t>Louis is not ready to talk about it yet</w:t>
      </w:r>
      <w:proofErr w:type="gramStart"/>
      <w:r w:rsidR="001D32A4">
        <w:rPr>
          <w:rFonts w:asciiTheme="majorHAnsi" w:hAnsiTheme="majorHAnsi"/>
          <w:sz w:val="28"/>
          <w:szCs w:val="28"/>
        </w:rPr>
        <w:t xml:space="preserve">. </w:t>
      </w:r>
      <w:proofErr w:type="gramEnd"/>
      <w:r w:rsidR="001D32A4">
        <w:rPr>
          <w:rFonts w:asciiTheme="majorHAnsi" w:hAnsiTheme="majorHAnsi"/>
          <w:sz w:val="28"/>
          <w:szCs w:val="28"/>
        </w:rPr>
        <w:t xml:space="preserve">The price point could be anywhere from $150,000 to $450,000. </w:t>
      </w:r>
    </w:p>
    <w:p w14:paraId="13916115" w14:textId="7AC724A7" w:rsidR="001D32A4" w:rsidRDefault="001D32A4" w:rsidP="00893FD5">
      <w:pPr>
        <w:ind w:left="720"/>
        <w:rPr>
          <w:rFonts w:asciiTheme="majorHAnsi" w:hAnsiTheme="majorHAnsi"/>
          <w:sz w:val="28"/>
          <w:szCs w:val="28"/>
        </w:rPr>
      </w:pPr>
      <w:r>
        <w:rPr>
          <w:rFonts w:asciiTheme="majorHAnsi" w:hAnsiTheme="majorHAnsi"/>
          <w:sz w:val="28"/>
          <w:szCs w:val="28"/>
        </w:rPr>
        <w:t>John Deere is a second option for the Food Hub</w:t>
      </w:r>
      <w:proofErr w:type="gramStart"/>
      <w:r>
        <w:rPr>
          <w:rFonts w:asciiTheme="majorHAnsi" w:hAnsiTheme="majorHAnsi"/>
          <w:sz w:val="28"/>
          <w:szCs w:val="28"/>
        </w:rPr>
        <w:t xml:space="preserve">. </w:t>
      </w:r>
      <w:proofErr w:type="gramEnd"/>
      <w:r>
        <w:rPr>
          <w:rFonts w:asciiTheme="majorHAnsi" w:hAnsiTheme="majorHAnsi"/>
          <w:sz w:val="28"/>
          <w:szCs w:val="28"/>
        </w:rPr>
        <w:t>The Food Hub will look at this within the month</w:t>
      </w:r>
      <w:proofErr w:type="gramStart"/>
      <w:r>
        <w:rPr>
          <w:rFonts w:asciiTheme="majorHAnsi" w:hAnsiTheme="majorHAnsi"/>
          <w:sz w:val="28"/>
          <w:szCs w:val="28"/>
        </w:rPr>
        <w:t xml:space="preserve">. </w:t>
      </w:r>
      <w:proofErr w:type="gramEnd"/>
      <w:r>
        <w:rPr>
          <w:rFonts w:asciiTheme="majorHAnsi" w:hAnsiTheme="majorHAnsi"/>
          <w:sz w:val="28"/>
          <w:szCs w:val="28"/>
        </w:rPr>
        <w:t>John Deere is willing to have discussions about selling the property.</w:t>
      </w:r>
    </w:p>
    <w:p w14:paraId="523467A2" w14:textId="6813AF5B" w:rsidR="008427EC" w:rsidRPr="005F51B8" w:rsidRDefault="00B64AB4" w:rsidP="00893FD5">
      <w:pPr>
        <w:ind w:left="720"/>
        <w:rPr>
          <w:sz w:val="28"/>
          <w:szCs w:val="28"/>
        </w:rPr>
      </w:pPr>
      <w:r>
        <w:rPr>
          <w:rFonts w:asciiTheme="majorHAnsi" w:hAnsiTheme="majorHAnsi"/>
          <w:sz w:val="28"/>
          <w:szCs w:val="28"/>
        </w:rPr>
        <w:t xml:space="preserve"> </w:t>
      </w:r>
    </w:p>
    <w:p w14:paraId="7170A64A" w14:textId="61E17AA2" w:rsidR="00633131" w:rsidRDefault="008427EC" w:rsidP="005F51B8">
      <w:pPr>
        <w:ind w:left="720"/>
        <w:rPr>
          <w:rFonts w:asciiTheme="majorHAnsi" w:hAnsiTheme="majorHAnsi"/>
          <w:sz w:val="28"/>
          <w:szCs w:val="28"/>
        </w:rPr>
      </w:pPr>
      <w:r>
        <w:rPr>
          <w:rFonts w:asciiTheme="majorHAnsi" w:hAnsiTheme="majorHAnsi"/>
          <w:sz w:val="28"/>
          <w:szCs w:val="28"/>
        </w:rPr>
        <w:t xml:space="preserve">-Marketing Committee Update- </w:t>
      </w:r>
      <w:r w:rsidR="00D94FB3">
        <w:rPr>
          <w:rFonts w:asciiTheme="majorHAnsi" w:hAnsiTheme="majorHAnsi"/>
          <w:sz w:val="28"/>
          <w:szCs w:val="28"/>
        </w:rPr>
        <w:t>Deron talked with Stephanie and we have missed deadlines for magazines</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The EDPB will not commit to spending money towards marketing at this time</w:t>
      </w:r>
      <w:proofErr w:type="gramStart"/>
      <w:r w:rsidR="00D94FB3">
        <w:rPr>
          <w:rFonts w:asciiTheme="majorHAnsi" w:hAnsiTheme="majorHAnsi"/>
          <w:sz w:val="28"/>
          <w:szCs w:val="28"/>
        </w:rPr>
        <w:t xml:space="preserve">. </w:t>
      </w:r>
      <w:proofErr w:type="gramEnd"/>
      <w:r w:rsidR="00D94FB3">
        <w:rPr>
          <w:rFonts w:asciiTheme="majorHAnsi" w:hAnsiTheme="majorHAnsi"/>
          <w:sz w:val="28"/>
          <w:szCs w:val="28"/>
        </w:rPr>
        <w:t>There was an article in the Decatur Magazine on our community.</w:t>
      </w:r>
      <w:r w:rsidR="00C43AE4">
        <w:rPr>
          <w:rFonts w:asciiTheme="majorHAnsi" w:hAnsiTheme="majorHAnsi"/>
          <w:sz w:val="28"/>
          <w:szCs w:val="28"/>
        </w:rPr>
        <w:t xml:space="preserve"> </w:t>
      </w:r>
    </w:p>
    <w:p w14:paraId="1F914049" w14:textId="77777777" w:rsidR="008427EC" w:rsidRDefault="008427EC" w:rsidP="008427EC">
      <w:pPr>
        <w:pStyle w:val="ListParagraph"/>
        <w:ind w:left="1086"/>
        <w:rPr>
          <w:rFonts w:asciiTheme="majorHAnsi" w:hAnsiTheme="majorHAnsi"/>
          <w:sz w:val="28"/>
          <w:szCs w:val="28"/>
        </w:rPr>
      </w:pPr>
    </w:p>
    <w:p w14:paraId="23C2283F" w14:textId="41679425" w:rsidR="001A5AF9" w:rsidRDefault="008427EC" w:rsidP="00D94FB3">
      <w:pPr>
        <w:rPr>
          <w:rFonts w:asciiTheme="majorHAnsi" w:hAnsiTheme="majorHAnsi" w:cstheme="majorHAnsi"/>
          <w:b/>
          <w:bCs/>
          <w:sz w:val="28"/>
          <w:szCs w:val="28"/>
        </w:rPr>
      </w:pPr>
      <w:r>
        <w:rPr>
          <w:rFonts w:asciiTheme="majorHAnsi" w:hAnsiTheme="majorHAnsi" w:cstheme="majorHAnsi"/>
          <w:b/>
          <w:bCs/>
          <w:sz w:val="28"/>
          <w:szCs w:val="28"/>
        </w:rPr>
        <w:t>New Business</w:t>
      </w:r>
    </w:p>
    <w:p w14:paraId="3DAB2A7B" w14:textId="77777777" w:rsidR="001D32A4" w:rsidRPr="00D94FB3" w:rsidRDefault="001D32A4" w:rsidP="00D94FB3">
      <w:pPr>
        <w:rPr>
          <w:rFonts w:asciiTheme="majorHAnsi" w:hAnsiTheme="majorHAnsi" w:cstheme="majorHAnsi"/>
          <w:b/>
          <w:bCs/>
          <w:sz w:val="28"/>
          <w:szCs w:val="28"/>
        </w:rPr>
      </w:pPr>
    </w:p>
    <w:p w14:paraId="7675A779" w14:textId="0DB38998" w:rsidR="00955D0E" w:rsidRDefault="00D94FB3" w:rsidP="00D94FB3">
      <w:pPr>
        <w:rPr>
          <w:rFonts w:asciiTheme="majorHAnsi" w:hAnsiTheme="majorHAnsi" w:cstheme="majorHAnsi"/>
          <w:sz w:val="28"/>
          <w:szCs w:val="28"/>
        </w:rPr>
      </w:pPr>
      <w:r w:rsidRPr="00D94FB3">
        <w:rPr>
          <w:rFonts w:asciiTheme="majorHAnsi" w:hAnsiTheme="majorHAnsi" w:cstheme="majorHAnsi"/>
          <w:b/>
          <w:bCs/>
          <w:sz w:val="28"/>
          <w:szCs w:val="28"/>
        </w:rPr>
        <w:t>7) Discussion on new business support/new business relocation support-</w:t>
      </w:r>
      <w:r w:rsidR="001D32A4">
        <w:rPr>
          <w:rFonts w:asciiTheme="majorHAnsi" w:hAnsiTheme="majorHAnsi" w:cstheme="majorHAnsi"/>
          <w:sz w:val="28"/>
          <w:szCs w:val="28"/>
        </w:rPr>
        <w:t xml:space="preserve">The EDPB discussed the possibility of creating an incentives program for businesses to relocate here in the future.  At this point in time, we offer grant programs for businesses and organizations within the Business District or Township of Mt. Pulaski. </w:t>
      </w:r>
    </w:p>
    <w:p w14:paraId="3BB24756" w14:textId="77777777" w:rsidR="001D32A4" w:rsidRPr="001D32A4" w:rsidRDefault="001D32A4" w:rsidP="00D94FB3">
      <w:pPr>
        <w:rPr>
          <w:rFonts w:asciiTheme="majorHAnsi" w:hAnsiTheme="majorHAnsi" w:cstheme="majorHAnsi"/>
          <w:sz w:val="28"/>
          <w:szCs w:val="28"/>
        </w:rPr>
      </w:pPr>
    </w:p>
    <w:p w14:paraId="35BF837C" w14:textId="020E0729" w:rsidR="00893FD5" w:rsidRDefault="00DC686C" w:rsidP="006C576C">
      <w:pPr>
        <w:rPr>
          <w:rFonts w:asciiTheme="majorHAnsi" w:hAnsiTheme="majorHAnsi" w:cstheme="majorHAnsi"/>
          <w:b/>
          <w:bCs/>
          <w:sz w:val="28"/>
          <w:szCs w:val="28"/>
        </w:rPr>
      </w:pPr>
      <w:r>
        <w:rPr>
          <w:rFonts w:asciiTheme="majorHAnsi" w:hAnsiTheme="majorHAnsi" w:cstheme="majorHAnsi"/>
          <w:b/>
          <w:bCs/>
          <w:sz w:val="28"/>
          <w:szCs w:val="28"/>
        </w:rPr>
        <w:t>8</w:t>
      </w:r>
      <w:r w:rsidR="00893FD5">
        <w:rPr>
          <w:rFonts w:asciiTheme="majorHAnsi" w:hAnsiTheme="majorHAnsi" w:cstheme="majorHAnsi"/>
          <w:b/>
          <w:bCs/>
          <w:sz w:val="28"/>
          <w:szCs w:val="28"/>
        </w:rPr>
        <w:t>) Executive Session</w:t>
      </w:r>
    </w:p>
    <w:p w14:paraId="6FBFF13B" w14:textId="1564E3A2" w:rsidR="002B2252" w:rsidRPr="002B2252" w:rsidRDefault="002B2252" w:rsidP="006C576C">
      <w:pPr>
        <w:rPr>
          <w:rFonts w:asciiTheme="majorHAnsi" w:hAnsiTheme="majorHAnsi" w:cstheme="majorHAnsi"/>
          <w:sz w:val="28"/>
          <w:szCs w:val="28"/>
        </w:rPr>
      </w:pPr>
      <w:r>
        <w:rPr>
          <w:rFonts w:asciiTheme="majorHAnsi" w:hAnsiTheme="majorHAnsi" w:cstheme="majorHAnsi"/>
          <w:b/>
          <w:bCs/>
          <w:sz w:val="28"/>
          <w:szCs w:val="28"/>
        </w:rPr>
        <w:tab/>
      </w:r>
      <w:r>
        <w:rPr>
          <w:rFonts w:asciiTheme="majorHAnsi" w:hAnsiTheme="majorHAnsi" w:cstheme="majorHAnsi"/>
          <w:sz w:val="28"/>
          <w:szCs w:val="28"/>
        </w:rPr>
        <w:t>No executive session</w:t>
      </w:r>
    </w:p>
    <w:p w14:paraId="0492F0D2" w14:textId="77777777" w:rsidR="00893FD5" w:rsidRPr="0057185D" w:rsidRDefault="00893FD5" w:rsidP="006C576C">
      <w:pPr>
        <w:rPr>
          <w:rFonts w:asciiTheme="majorHAnsi" w:hAnsiTheme="majorHAnsi" w:cstheme="majorHAnsi"/>
          <w:sz w:val="28"/>
          <w:szCs w:val="28"/>
        </w:rPr>
      </w:pPr>
    </w:p>
    <w:p w14:paraId="259D16D0" w14:textId="185294FB" w:rsidR="008427EC" w:rsidRDefault="00DC686C" w:rsidP="008427EC">
      <w:pPr>
        <w:rPr>
          <w:rFonts w:asciiTheme="majorHAnsi" w:hAnsiTheme="majorHAnsi" w:cstheme="majorHAnsi"/>
          <w:sz w:val="28"/>
          <w:szCs w:val="28"/>
        </w:rPr>
      </w:pPr>
      <w:r>
        <w:rPr>
          <w:rFonts w:asciiTheme="majorHAnsi" w:hAnsiTheme="majorHAnsi" w:cstheme="majorHAnsi"/>
          <w:b/>
          <w:bCs/>
          <w:sz w:val="28"/>
          <w:szCs w:val="28"/>
        </w:rPr>
        <w:t>9</w:t>
      </w:r>
      <w:r w:rsidR="008427EC">
        <w:rPr>
          <w:rFonts w:asciiTheme="majorHAnsi" w:hAnsiTheme="majorHAnsi" w:cstheme="majorHAnsi"/>
          <w:b/>
          <w:bCs/>
          <w:sz w:val="28"/>
          <w:szCs w:val="28"/>
        </w:rPr>
        <w:t xml:space="preserve">) Next Meeting </w:t>
      </w:r>
      <w:r w:rsidR="001D32A4">
        <w:rPr>
          <w:rFonts w:asciiTheme="majorHAnsi" w:hAnsiTheme="majorHAnsi" w:cstheme="majorHAnsi"/>
          <w:b/>
          <w:bCs/>
          <w:sz w:val="28"/>
          <w:szCs w:val="28"/>
        </w:rPr>
        <w:t>March 6</w:t>
      </w:r>
      <w:r w:rsidR="001D32A4" w:rsidRPr="001D32A4">
        <w:rPr>
          <w:rFonts w:asciiTheme="majorHAnsi" w:hAnsiTheme="majorHAnsi" w:cstheme="majorHAnsi"/>
          <w:b/>
          <w:bCs/>
          <w:sz w:val="28"/>
          <w:szCs w:val="28"/>
          <w:vertAlign w:val="superscript"/>
        </w:rPr>
        <w:t>th</w:t>
      </w:r>
      <w:r w:rsidR="001D32A4">
        <w:rPr>
          <w:rFonts w:asciiTheme="majorHAnsi" w:hAnsiTheme="majorHAnsi" w:cstheme="majorHAnsi"/>
          <w:b/>
          <w:bCs/>
          <w:sz w:val="28"/>
          <w:szCs w:val="28"/>
        </w:rPr>
        <w:t>,</w:t>
      </w:r>
      <w:r w:rsidR="00893FD5">
        <w:rPr>
          <w:rFonts w:asciiTheme="majorHAnsi" w:hAnsiTheme="majorHAnsi" w:cstheme="majorHAnsi"/>
          <w:b/>
          <w:bCs/>
          <w:sz w:val="28"/>
          <w:szCs w:val="28"/>
        </w:rPr>
        <w:t xml:space="preserve"> 2021</w:t>
      </w:r>
    </w:p>
    <w:p w14:paraId="1680FC49" w14:textId="77777777" w:rsidR="008427EC" w:rsidRDefault="008427EC" w:rsidP="008427EC">
      <w:pPr>
        <w:ind w:left="720"/>
        <w:rPr>
          <w:rFonts w:asciiTheme="majorHAnsi" w:hAnsiTheme="majorHAnsi" w:cstheme="majorHAnsi"/>
          <w:sz w:val="28"/>
          <w:szCs w:val="28"/>
        </w:rPr>
      </w:pPr>
    </w:p>
    <w:p w14:paraId="6D5B4460" w14:textId="6182612C" w:rsidR="008427EC" w:rsidRDefault="00DC686C" w:rsidP="008427EC">
      <w:pPr>
        <w:rPr>
          <w:rFonts w:asciiTheme="majorHAnsi" w:hAnsiTheme="majorHAnsi" w:cstheme="majorHAnsi"/>
          <w:b/>
          <w:bCs/>
          <w:sz w:val="28"/>
          <w:szCs w:val="28"/>
        </w:rPr>
      </w:pPr>
      <w:r>
        <w:rPr>
          <w:rFonts w:asciiTheme="majorHAnsi" w:hAnsiTheme="majorHAnsi" w:cstheme="majorHAnsi"/>
          <w:b/>
          <w:bCs/>
          <w:sz w:val="28"/>
          <w:szCs w:val="28"/>
        </w:rPr>
        <w:t xml:space="preserve">10) </w:t>
      </w:r>
      <w:r w:rsidR="008427EC">
        <w:rPr>
          <w:rFonts w:asciiTheme="majorHAnsi" w:hAnsiTheme="majorHAnsi" w:cstheme="majorHAnsi"/>
          <w:b/>
          <w:bCs/>
          <w:sz w:val="28"/>
          <w:szCs w:val="28"/>
        </w:rPr>
        <w:t>Adjournment</w:t>
      </w:r>
    </w:p>
    <w:p w14:paraId="615AF821" w14:textId="10773E32" w:rsidR="008427EC" w:rsidRDefault="008427EC" w:rsidP="008427EC">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1D32A4">
        <w:rPr>
          <w:rFonts w:asciiTheme="majorHAnsi" w:hAnsiTheme="majorHAnsi" w:cstheme="majorHAnsi"/>
          <w:b/>
          <w:bCs/>
          <w:sz w:val="28"/>
          <w:szCs w:val="28"/>
        </w:rPr>
        <w:t xml:space="preserve">Jim </w:t>
      </w:r>
      <w:proofErr w:type="spellStart"/>
      <w:r w:rsidR="001D32A4">
        <w:rPr>
          <w:rFonts w:asciiTheme="majorHAnsi" w:hAnsiTheme="majorHAnsi" w:cstheme="majorHAnsi"/>
          <w:b/>
          <w:bCs/>
          <w:sz w:val="28"/>
          <w:szCs w:val="28"/>
        </w:rPr>
        <w:t>Birge</w:t>
      </w:r>
      <w:proofErr w:type="spellEnd"/>
      <w:r>
        <w:rPr>
          <w:rFonts w:asciiTheme="majorHAnsi" w:hAnsiTheme="majorHAnsi" w:cstheme="majorHAnsi"/>
          <w:b/>
          <w:bCs/>
          <w:sz w:val="28"/>
          <w:szCs w:val="28"/>
        </w:rPr>
        <w:t xml:space="preserve"> made a motion to adjourn at </w:t>
      </w:r>
      <w:r w:rsidR="001D32A4">
        <w:rPr>
          <w:rFonts w:asciiTheme="majorHAnsi" w:hAnsiTheme="majorHAnsi" w:cstheme="majorHAnsi"/>
          <w:b/>
          <w:bCs/>
          <w:sz w:val="28"/>
          <w:szCs w:val="28"/>
        </w:rPr>
        <w:t>9:59</w:t>
      </w:r>
      <w:r>
        <w:rPr>
          <w:rFonts w:asciiTheme="majorHAnsi" w:hAnsiTheme="majorHAnsi" w:cstheme="majorHAnsi"/>
          <w:b/>
          <w:bCs/>
          <w:sz w:val="28"/>
          <w:szCs w:val="28"/>
        </w:rPr>
        <w:t xml:space="preserve">am, seconded by </w:t>
      </w:r>
      <w:r w:rsidR="001D32A4">
        <w:rPr>
          <w:rFonts w:asciiTheme="majorHAnsi" w:hAnsiTheme="majorHAnsi" w:cstheme="majorHAnsi"/>
          <w:b/>
          <w:bCs/>
          <w:sz w:val="28"/>
          <w:szCs w:val="28"/>
        </w:rPr>
        <w:t>Hillary Cherry</w:t>
      </w:r>
      <w:r>
        <w:rPr>
          <w:rFonts w:asciiTheme="majorHAnsi" w:hAnsiTheme="majorHAnsi" w:cstheme="majorHAnsi"/>
          <w:b/>
          <w:bCs/>
          <w:sz w:val="28"/>
          <w:szCs w:val="28"/>
        </w:rPr>
        <w:t xml:space="preserve">, all in favor and motion passed. </w:t>
      </w:r>
    </w:p>
    <w:p w14:paraId="79EE017F" w14:textId="692DA563" w:rsidR="008427EC" w:rsidRDefault="008427EC" w:rsidP="008427EC">
      <w:pPr>
        <w:spacing w:after="160" w:line="256" w:lineRule="auto"/>
        <w:rPr>
          <w:rFonts w:asciiTheme="majorHAnsi" w:hAnsiTheme="majorHAnsi" w:cstheme="majorHAnsi"/>
          <w:b/>
          <w:bCs/>
          <w:sz w:val="28"/>
          <w:szCs w:val="28"/>
        </w:rPr>
      </w:pPr>
    </w:p>
    <w:p w14:paraId="172EA514" w14:textId="737FA922" w:rsidR="006C576C" w:rsidRDefault="006C576C" w:rsidP="008427EC">
      <w:pPr>
        <w:spacing w:after="160" w:line="256" w:lineRule="auto"/>
        <w:rPr>
          <w:rFonts w:asciiTheme="majorHAnsi" w:hAnsiTheme="majorHAnsi" w:cstheme="majorHAnsi"/>
          <w:b/>
          <w:bCs/>
          <w:sz w:val="28"/>
          <w:szCs w:val="28"/>
        </w:rPr>
      </w:pPr>
    </w:p>
    <w:p w14:paraId="03887863" w14:textId="2A9E95CF" w:rsidR="006C576C" w:rsidRDefault="006C576C" w:rsidP="008427EC">
      <w:pPr>
        <w:spacing w:after="160" w:line="256" w:lineRule="auto"/>
        <w:rPr>
          <w:rFonts w:asciiTheme="majorHAnsi" w:hAnsiTheme="majorHAnsi" w:cstheme="majorHAnsi"/>
          <w:b/>
          <w:bCs/>
          <w:sz w:val="28"/>
          <w:szCs w:val="28"/>
        </w:rPr>
      </w:pPr>
    </w:p>
    <w:p w14:paraId="20E5F746" w14:textId="314C0070" w:rsidR="005523C7" w:rsidRDefault="005523C7" w:rsidP="008427EC">
      <w:pPr>
        <w:spacing w:after="160" w:line="256" w:lineRule="auto"/>
        <w:rPr>
          <w:rFonts w:asciiTheme="majorHAnsi" w:hAnsiTheme="majorHAnsi" w:cstheme="majorHAnsi"/>
          <w:b/>
          <w:bCs/>
          <w:sz w:val="28"/>
          <w:szCs w:val="28"/>
        </w:rPr>
      </w:pPr>
    </w:p>
    <w:p w14:paraId="4BB99184" w14:textId="29106413" w:rsidR="005523C7" w:rsidRDefault="005523C7" w:rsidP="008427EC">
      <w:pPr>
        <w:spacing w:after="160" w:line="256" w:lineRule="auto"/>
        <w:rPr>
          <w:rFonts w:asciiTheme="majorHAnsi" w:hAnsiTheme="majorHAnsi" w:cstheme="majorHAnsi"/>
          <w:b/>
          <w:bCs/>
          <w:sz w:val="28"/>
          <w:szCs w:val="28"/>
        </w:rPr>
      </w:pPr>
    </w:p>
    <w:p w14:paraId="6FCE84EF" w14:textId="60CEBEF5" w:rsidR="002A5B99" w:rsidRDefault="002A5B99" w:rsidP="008427EC">
      <w:pPr>
        <w:spacing w:after="160" w:line="256" w:lineRule="auto"/>
        <w:rPr>
          <w:rFonts w:asciiTheme="majorHAnsi" w:hAnsiTheme="majorHAnsi" w:cstheme="majorHAnsi"/>
          <w:b/>
          <w:bCs/>
          <w:sz w:val="28"/>
          <w:szCs w:val="28"/>
        </w:rPr>
      </w:pPr>
    </w:p>
    <w:p w14:paraId="619DFCC8" w14:textId="438BA7C6" w:rsidR="002A5B99" w:rsidRDefault="002A5B99" w:rsidP="002A5B99">
      <w:pPr>
        <w:spacing w:after="160" w:line="259" w:lineRule="auto"/>
        <w:jc w:val="center"/>
        <w:rPr>
          <w:rFonts w:eastAsiaTheme="minorHAnsi"/>
          <w:b/>
          <w:bCs/>
          <w:sz w:val="32"/>
          <w:szCs w:val="32"/>
        </w:rPr>
      </w:pPr>
      <w:r>
        <w:rPr>
          <w:rFonts w:eastAsiaTheme="minorHAnsi"/>
          <w:b/>
          <w:bCs/>
          <w:sz w:val="32"/>
          <w:szCs w:val="32"/>
        </w:rPr>
        <w:lastRenderedPageBreak/>
        <w:t>Appendix A</w:t>
      </w:r>
    </w:p>
    <w:p w14:paraId="041F74F3" w14:textId="77777777" w:rsidR="00C57AE3" w:rsidRPr="00C57AE3" w:rsidRDefault="00C57AE3" w:rsidP="00C57AE3">
      <w:pPr>
        <w:spacing w:after="160" w:line="259" w:lineRule="auto"/>
        <w:jc w:val="center"/>
        <w:rPr>
          <w:rFonts w:eastAsiaTheme="minorHAnsi"/>
          <w:b/>
          <w:bCs/>
          <w:sz w:val="32"/>
          <w:szCs w:val="32"/>
        </w:rPr>
      </w:pPr>
      <w:r w:rsidRPr="00C57AE3">
        <w:rPr>
          <w:rFonts w:eastAsiaTheme="minorHAnsi"/>
          <w:b/>
          <w:bCs/>
          <w:sz w:val="32"/>
          <w:szCs w:val="32"/>
        </w:rPr>
        <w:t>Economic Development Planning Board Treasurer’s Report</w:t>
      </w:r>
    </w:p>
    <w:p w14:paraId="45D63850" w14:textId="77777777" w:rsidR="00C57AE3" w:rsidRPr="00C57AE3" w:rsidRDefault="00C57AE3" w:rsidP="00C57AE3">
      <w:pPr>
        <w:spacing w:after="160" w:line="259" w:lineRule="auto"/>
        <w:jc w:val="center"/>
        <w:rPr>
          <w:rFonts w:eastAsiaTheme="minorHAnsi"/>
          <w:b/>
          <w:bCs/>
          <w:sz w:val="32"/>
          <w:szCs w:val="32"/>
        </w:rPr>
      </w:pPr>
      <w:r w:rsidRPr="00C57AE3">
        <w:rPr>
          <w:rFonts w:eastAsiaTheme="minorHAnsi"/>
          <w:b/>
          <w:bCs/>
          <w:sz w:val="32"/>
          <w:szCs w:val="32"/>
        </w:rPr>
        <w:t>Business District Account</w:t>
      </w:r>
    </w:p>
    <w:p w14:paraId="463B2B15" w14:textId="77777777" w:rsidR="00C57AE3" w:rsidRPr="00C57AE3" w:rsidRDefault="00C57AE3" w:rsidP="00C57AE3">
      <w:pPr>
        <w:spacing w:after="160" w:line="259" w:lineRule="auto"/>
        <w:jc w:val="center"/>
        <w:rPr>
          <w:rFonts w:eastAsiaTheme="minorHAnsi"/>
          <w:sz w:val="32"/>
          <w:szCs w:val="32"/>
        </w:rPr>
      </w:pPr>
    </w:p>
    <w:p w14:paraId="66F08C2F" w14:textId="77777777" w:rsidR="00C57AE3" w:rsidRPr="00C57AE3" w:rsidRDefault="00C57AE3" w:rsidP="00C57AE3">
      <w:pPr>
        <w:spacing w:after="160" w:line="259" w:lineRule="auto"/>
        <w:jc w:val="center"/>
        <w:rPr>
          <w:rFonts w:eastAsiaTheme="minorHAnsi"/>
          <w:sz w:val="32"/>
          <w:szCs w:val="32"/>
        </w:rPr>
      </w:pPr>
    </w:p>
    <w:p w14:paraId="353ED2D2" w14:textId="77777777" w:rsidR="00C57AE3" w:rsidRPr="00C57AE3" w:rsidRDefault="00C57AE3" w:rsidP="00C57AE3">
      <w:pPr>
        <w:spacing w:after="160" w:line="259" w:lineRule="auto"/>
        <w:rPr>
          <w:rFonts w:eastAsiaTheme="minorHAnsi"/>
          <w:b/>
          <w:bCs/>
          <w:sz w:val="22"/>
          <w:szCs w:val="22"/>
        </w:rPr>
      </w:pPr>
      <w:r w:rsidRPr="00C57AE3">
        <w:rPr>
          <w:rFonts w:eastAsiaTheme="minorHAnsi"/>
          <w:b/>
          <w:bCs/>
          <w:sz w:val="22"/>
          <w:szCs w:val="22"/>
        </w:rPr>
        <w:t xml:space="preserve">February 6, </w:t>
      </w:r>
      <w:proofErr w:type="gramStart"/>
      <w:r w:rsidRPr="00C57AE3">
        <w:rPr>
          <w:rFonts w:eastAsiaTheme="minorHAnsi"/>
          <w:b/>
          <w:bCs/>
          <w:sz w:val="22"/>
          <w:szCs w:val="22"/>
        </w:rPr>
        <w:t>2021</w:t>
      </w:r>
      <w:proofErr w:type="gramEnd"/>
      <w:r w:rsidRPr="00C57AE3">
        <w:rPr>
          <w:rFonts w:eastAsiaTheme="minorHAnsi"/>
          <w:b/>
          <w:bCs/>
          <w:sz w:val="22"/>
          <w:szCs w:val="22"/>
        </w:rPr>
        <w:t xml:space="preserve"> Board Meeting</w:t>
      </w:r>
    </w:p>
    <w:p w14:paraId="462AA3C5" w14:textId="77777777" w:rsidR="00C57AE3" w:rsidRPr="00C57AE3" w:rsidRDefault="00C57AE3" w:rsidP="00C57AE3">
      <w:pPr>
        <w:spacing w:after="160" w:line="259" w:lineRule="auto"/>
        <w:rPr>
          <w:rFonts w:eastAsiaTheme="minorHAnsi"/>
          <w:sz w:val="22"/>
          <w:szCs w:val="22"/>
        </w:rPr>
      </w:pPr>
    </w:p>
    <w:p w14:paraId="6CD9A277"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 xml:space="preserve">Beginning Balance as of 12/31/2020:                  </w:t>
      </w:r>
      <w:r w:rsidRPr="00C57AE3">
        <w:rPr>
          <w:rFonts w:eastAsiaTheme="minorHAnsi"/>
          <w:sz w:val="22"/>
          <w:szCs w:val="22"/>
        </w:rPr>
        <w:tab/>
      </w:r>
      <w:r w:rsidRPr="00C57AE3">
        <w:rPr>
          <w:rFonts w:eastAsiaTheme="minorHAnsi"/>
          <w:sz w:val="22"/>
          <w:szCs w:val="22"/>
        </w:rPr>
        <w:tab/>
        <w:t xml:space="preserve">       </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$171,989.54</w:t>
      </w:r>
    </w:p>
    <w:p w14:paraId="743AB0A1" w14:textId="77777777" w:rsidR="00C57AE3" w:rsidRPr="00C57AE3" w:rsidRDefault="00C57AE3" w:rsidP="00C57AE3">
      <w:pPr>
        <w:spacing w:after="160" w:line="259" w:lineRule="auto"/>
        <w:rPr>
          <w:rFonts w:eastAsiaTheme="minorHAnsi"/>
          <w:b/>
          <w:bCs/>
          <w:sz w:val="22"/>
          <w:szCs w:val="22"/>
        </w:rPr>
      </w:pPr>
      <w:r w:rsidRPr="00C57AE3">
        <w:rPr>
          <w:rFonts w:eastAsiaTheme="minorHAnsi"/>
          <w:b/>
          <w:bCs/>
          <w:sz w:val="22"/>
          <w:szCs w:val="22"/>
        </w:rPr>
        <w:t xml:space="preserve">Deposits: </w:t>
      </w:r>
    </w:p>
    <w:p w14:paraId="0A970501"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Deposit from State of IL</w:t>
      </w:r>
      <w:proofErr w:type="gramStart"/>
      <w:r w:rsidRPr="00C57AE3">
        <w:rPr>
          <w:rFonts w:eastAsiaTheme="minorHAnsi"/>
          <w:sz w:val="22"/>
          <w:szCs w:val="22"/>
        </w:rPr>
        <w:t xml:space="preserve">. </w:t>
      </w:r>
      <w:proofErr w:type="gramEnd"/>
      <w:r w:rsidRPr="00C57AE3">
        <w:rPr>
          <w:rFonts w:eastAsiaTheme="minorHAnsi"/>
          <w:sz w:val="22"/>
          <w:szCs w:val="22"/>
        </w:rPr>
        <w:t xml:space="preserve">Tax Distribution                </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$5,978.66</w:t>
      </w:r>
    </w:p>
    <w:p w14:paraId="5EA7BC39" w14:textId="77777777" w:rsidR="00C57AE3" w:rsidRPr="00C57AE3" w:rsidRDefault="00C57AE3" w:rsidP="00C57AE3">
      <w:pPr>
        <w:spacing w:after="160" w:line="259" w:lineRule="auto"/>
        <w:rPr>
          <w:rFonts w:eastAsiaTheme="minorHAnsi"/>
          <w:sz w:val="22"/>
          <w:szCs w:val="22"/>
        </w:rPr>
      </w:pPr>
    </w:p>
    <w:p w14:paraId="63ECADC6" w14:textId="77777777" w:rsidR="00C57AE3" w:rsidRPr="00C57AE3" w:rsidRDefault="00C57AE3" w:rsidP="00C57AE3">
      <w:pPr>
        <w:spacing w:after="160" w:line="259" w:lineRule="auto"/>
        <w:rPr>
          <w:rFonts w:eastAsiaTheme="minorHAnsi"/>
          <w:sz w:val="22"/>
          <w:szCs w:val="22"/>
        </w:rPr>
      </w:pPr>
    </w:p>
    <w:p w14:paraId="09D36152" w14:textId="77777777" w:rsidR="00C57AE3" w:rsidRPr="00C57AE3" w:rsidRDefault="00C57AE3" w:rsidP="00C57AE3">
      <w:pPr>
        <w:spacing w:after="160" w:line="259" w:lineRule="auto"/>
        <w:rPr>
          <w:rFonts w:eastAsiaTheme="minorHAnsi"/>
          <w:sz w:val="22"/>
          <w:szCs w:val="22"/>
        </w:rPr>
      </w:pPr>
    </w:p>
    <w:p w14:paraId="0D4938D8" w14:textId="77777777" w:rsidR="00C57AE3" w:rsidRPr="00C57AE3" w:rsidRDefault="00C57AE3" w:rsidP="00C57AE3">
      <w:pPr>
        <w:spacing w:after="160" w:line="259" w:lineRule="auto"/>
        <w:rPr>
          <w:rFonts w:eastAsiaTheme="minorHAnsi"/>
          <w:b/>
          <w:bCs/>
          <w:sz w:val="22"/>
          <w:szCs w:val="22"/>
        </w:rPr>
      </w:pPr>
      <w:r w:rsidRPr="00C57AE3">
        <w:rPr>
          <w:rFonts w:eastAsiaTheme="minorHAnsi"/>
          <w:b/>
          <w:bCs/>
          <w:sz w:val="22"/>
          <w:szCs w:val="22"/>
        </w:rPr>
        <w:t xml:space="preserve">Expenses </w:t>
      </w:r>
    </w:p>
    <w:p w14:paraId="4D1676D5" w14:textId="77777777" w:rsidR="00C57AE3" w:rsidRPr="00C57AE3" w:rsidRDefault="00C57AE3" w:rsidP="00C57AE3">
      <w:pPr>
        <w:spacing w:after="160" w:line="259" w:lineRule="auto"/>
        <w:rPr>
          <w:rFonts w:eastAsiaTheme="minorHAnsi"/>
          <w:sz w:val="22"/>
          <w:szCs w:val="22"/>
        </w:rPr>
      </w:pPr>
      <w:bookmarkStart w:id="0" w:name="_Hlk58038249"/>
      <w:r w:rsidRPr="00C57AE3">
        <w:rPr>
          <w:rFonts w:eastAsiaTheme="minorHAnsi"/>
          <w:sz w:val="22"/>
          <w:szCs w:val="22"/>
        </w:rPr>
        <w:t>None</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$0.00</w:t>
      </w:r>
    </w:p>
    <w:bookmarkEnd w:id="0"/>
    <w:p w14:paraId="71D9A457" w14:textId="77777777" w:rsidR="00C57AE3" w:rsidRPr="00C57AE3" w:rsidRDefault="00C57AE3" w:rsidP="00C57AE3">
      <w:pPr>
        <w:spacing w:after="160" w:line="259" w:lineRule="auto"/>
        <w:rPr>
          <w:rFonts w:eastAsiaTheme="minorHAnsi"/>
          <w:sz w:val="22"/>
          <w:szCs w:val="22"/>
        </w:rPr>
      </w:pPr>
    </w:p>
    <w:p w14:paraId="45828B13" w14:textId="77777777" w:rsidR="00C57AE3" w:rsidRPr="00C57AE3" w:rsidRDefault="00C57AE3" w:rsidP="00C57AE3">
      <w:pPr>
        <w:spacing w:after="160" w:line="259" w:lineRule="auto"/>
        <w:rPr>
          <w:rFonts w:eastAsiaTheme="minorHAnsi"/>
          <w:sz w:val="22"/>
          <w:szCs w:val="22"/>
          <w:u w:val="single"/>
        </w:rPr>
      </w:pPr>
      <w:r w:rsidRPr="00C57AE3">
        <w:rPr>
          <w:rFonts w:eastAsiaTheme="minorHAnsi"/>
          <w:sz w:val="22"/>
          <w:szCs w:val="22"/>
        </w:rPr>
        <w:t xml:space="preserve">Ending Balance as of 01/29/2021:                    </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w:t>
      </w:r>
      <w:r w:rsidRPr="00C57AE3">
        <w:rPr>
          <w:rFonts w:eastAsiaTheme="minorHAnsi"/>
          <w:sz w:val="22"/>
          <w:szCs w:val="22"/>
          <w:u w:val="single"/>
        </w:rPr>
        <w:t>$177,968.20</w:t>
      </w:r>
    </w:p>
    <w:p w14:paraId="3C1E4047" w14:textId="77777777" w:rsidR="00C57AE3" w:rsidRPr="00C57AE3" w:rsidRDefault="00C57AE3" w:rsidP="00C57AE3">
      <w:pPr>
        <w:spacing w:after="160" w:line="259" w:lineRule="auto"/>
        <w:rPr>
          <w:rFonts w:eastAsiaTheme="minorHAnsi"/>
          <w:sz w:val="22"/>
          <w:szCs w:val="22"/>
          <w:u w:val="single"/>
        </w:rPr>
      </w:pPr>
    </w:p>
    <w:p w14:paraId="6F94BE9A" w14:textId="77777777" w:rsidR="00C57AE3" w:rsidRPr="00C57AE3" w:rsidRDefault="00C57AE3" w:rsidP="00C57AE3">
      <w:pPr>
        <w:spacing w:after="160" w:line="259" w:lineRule="auto"/>
        <w:rPr>
          <w:rFonts w:eastAsiaTheme="minorHAnsi"/>
          <w:sz w:val="22"/>
          <w:szCs w:val="22"/>
          <w:u w:val="single"/>
        </w:rPr>
      </w:pPr>
    </w:p>
    <w:p w14:paraId="38611FD8" w14:textId="77777777" w:rsidR="00C57AE3" w:rsidRPr="00C57AE3" w:rsidRDefault="00C57AE3" w:rsidP="00C57AE3">
      <w:pPr>
        <w:spacing w:after="160" w:line="259" w:lineRule="auto"/>
        <w:rPr>
          <w:rFonts w:eastAsiaTheme="minorHAnsi"/>
          <w:sz w:val="22"/>
          <w:szCs w:val="22"/>
          <w:u w:val="single"/>
        </w:rPr>
      </w:pPr>
    </w:p>
    <w:p w14:paraId="010F6BBA" w14:textId="77777777" w:rsidR="00C57AE3" w:rsidRPr="00C57AE3" w:rsidRDefault="00C57AE3" w:rsidP="00C57AE3">
      <w:pPr>
        <w:spacing w:after="160" w:line="259" w:lineRule="auto"/>
        <w:rPr>
          <w:rFonts w:eastAsiaTheme="minorHAnsi"/>
          <w:sz w:val="22"/>
          <w:szCs w:val="22"/>
          <w:u w:val="single"/>
        </w:rPr>
      </w:pPr>
    </w:p>
    <w:p w14:paraId="47A47245" w14:textId="77777777" w:rsidR="00C57AE3" w:rsidRPr="00C57AE3" w:rsidRDefault="00C57AE3" w:rsidP="00C57AE3">
      <w:pPr>
        <w:spacing w:after="160" w:line="259" w:lineRule="auto"/>
        <w:rPr>
          <w:rFonts w:eastAsiaTheme="minorHAnsi"/>
          <w:sz w:val="22"/>
          <w:szCs w:val="22"/>
          <w:u w:val="single"/>
        </w:rPr>
      </w:pPr>
    </w:p>
    <w:p w14:paraId="0AC0A7A6" w14:textId="77777777" w:rsidR="00C57AE3" w:rsidRPr="00C57AE3" w:rsidRDefault="00C57AE3" w:rsidP="00C57AE3">
      <w:pPr>
        <w:spacing w:after="160" w:line="259" w:lineRule="auto"/>
        <w:rPr>
          <w:rFonts w:eastAsiaTheme="minorHAnsi"/>
          <w:sz w:val="22"/>
          <w:szCs w:val="22"/>
          <w:u w:val="single"/>
        </w:rPr>
      </w:pPr>
    </w:p>
    <w:p w14:paraId="1BEC3D6F" w14:textId="77777777" w:rsidR="00C57AE3" w:rsidRPr="00C57AE3" w:rsidRDefault="00C57AE3" w:rsidP="00C57AE3">
      <w:pPr>
        <w:spacing w:after="160" w:line="259" w:lineRule="auto"/>
        <w:rPr>
          <w:rFonts w:eastAsiaTheme="minorHAnsi"/>
          <w:sz w:val="22"/>
          <w:szCs w:val="22"/>
          <w:u w:val="single"/>
        </w:rPr>
      </w:pPr>
    </w:p>
    <w:p w14:paraId="50FD92A8" w14:textId="77777777" w:rsidR="00C57AE3" w:rsidRPr="00C57AE3" w:rsidRDefault="00C57AE3" w:rsidP="00C57AE3">
      <w:pPr>
        <w:spacing w:after="160" w:line="259" w:lineRule="auto"/>
        <w:rPr>
          <w:rFonts w:eastAsiaTheme="minorHAnsi"/>
          <w:sz w:val="22"/>
          <w:szCs w:val="22"/>
          <w:u w:val="single"/>
        </w:rPr>
      </w:pPr>
    </w:p>
    <w:p w14:paraId="2AF00DE0" w14:textId="77777777" w:rsidR="00C57AE3" w:rsidRPr="00C57AE3" w:rsidRDefault="00C57AE3" w:rsidP="00C57AE3">
      <w:pPr>
        <w:spacing w:after="160" w:line="259" w:lineRule="auto"/>
        <w:rPr>
          <w:rFonts w:eastAsiaTheme="minorHAnsi"/>
          <w:sz w:val="22"/>
          <w:szCs w:val="22"/>
          <w:u w:val="single"/>
        </w:rPr>
      </w:pPr>
    </w:p>
    <w:p w14:paraId="565111DB" w14:textId="77777777" w:rsidR="00C57AE3" w:rsidRPr="00C57AE3" w:rsidRDefault="00C57AE3" w:rsidP="00C57AE3">
      <w:pPr>
        <w:spacing w:after="160" w:line="259" w:lineRule="auto"/>
        <w:rPr>
          <w:rFonts w:eastAsiaTheme="minorHAnsi"/>
          <w:sz w:val="22"/>
          <w:szCs w:val="22"/>
        </w:rPr>
      </w:pPr>
    </w:p>
    <w:p w14:paraId="7F26E355" w14:textId="77777777" w:rsidR="00C57AE3" w:rsidRPr="00C57AE3" w:rsidRDefault="00C57AE3" w:rsidP="00C57AE3">
      <w:pPr>
        <w:spacing w:after="160" w:line="259" w:lineRule="auto"/>
        <w:rPr>
          <w:rFonts w:eastAsiaTheme="minorHAnsi"/>
          <w:sz w:val="22"/>
          <w:szCs w:val="22"/>
        </w:rPr>
      </w:pPr>
    </w:p>
    <w:p w14:paraId="11EC3FD9" w14:textId="77777777" w:rsidR="00C57AE3" w:rsidRPr="00C57AE3" w:rsidRDefault="00C57AE3" w:rsidP="00C57AE3">
      <w:pPr>
        <w:spacing w:after="160" w:line="259" w:lineRule="auto"/>
        <w:jc w:val="center"/>
        <w:rPr>
          <w:rFonts w:eastAsiaTheme="minorHAnsi"/>
          <w:b/>
          <w:bCs/>
          <w:sz w:val="32"/>
          <w:szCs w:val="32"/>
        </w:rPr>
      </w:pPr>
      <w:r w:rsidRPr="00C57AE3">
        <w:rPr>
          <w:rFonts w:eastAsiaTheme="minorHAnsi"/>
          <w:b/>
          <w:bCs/>
          <w:sz w:val="32"/>
          <w:szCs w:val="32"/>
        </w:rPr>
        <w:t>Economic Development Planning Board Treasurer’s Report</w:t>
      </w:r>
    </w:p>
    <w:p w14:paraId="2F5A26FF" w14:textId="77777777" w:rsidR="00C57AE3" w:rsidRPr="00C57AE3" w:rsidRDefault="00C57AE3" w:rsidP="00C57AE3">
      <w:pPr>
        <w:spacing w:after="160" w:line="259" w:lineRule="auto"/>
        <w:jc w:val="center"/>
        <w:rPr>
          <w:rFonts w:eastAsiaTheme="minorHAnsi"/>
          <w:b/>
          <w:bCs/>
          <w:sz w:val="32"/>
          <w:szCs w:val="32"/>
        </w:rPr>
      </w:pPr>
      <w:r w:rsidRPr="00C57AE3">
        <w:rPr>
          <w:rFonts w:eastAsiaTheme="minorHAnsi"/>
          <w:b/>
          <w:bCs/>
          <w:sz w:val="32"/>
          <w:szCs w:val="32"/>
        </w:rPr>
        <w:t>Community Donation</w:t>
      </w:r>
    </w:p>
    <w:p w14:paraId="3096E333" w14:textId="77777777" w:rsidR="00C57AE3" w:rsidRPr="00C57AE3" w:rsidRDefault="00C57AE3" w:rsidP="00C57AE3">
      <w:pPr>
        <w:spacing w:after="160" w:line="259" w:lineRule="auto"/>
        <w:rPr>
          <w:rFonts w:eastAsiaTheme="minorHAnsi"/>
          <w:sz w:val="32"/>
          <w:szCs w:val="32"/>
        </w:rPr>
      </w:pPr>
    </w:p>
    <w:p w14:paraId="2796D7D9" w14:textId="77777777" w:rsidR="00C57AE3" w:rsidRPr="00C57AE3" w:rsidRDefault="00C57AE3" w:rsidP="00C57AE3">
      <w:pPr>
        <w:spacing w:after="160" w:line="259" w:lineRule="auto"/>
        <w:rPr>
          <w:rFonts w:eastAsiaTheme="minorHAnsi"/>
          <w:sz w:val="32"/>
          <w:szCs w:val="32"/>
        </w:rPr>
      </w:pPr>
    </w:p>
    <w:p w14:paraId="60E35BC6" w14:textId="77777777" w:rsidR="00C57AE3" w:rsidRPr="00C57AE3" w:rsidRDefault="00C57AE3" w:rsidP="00C57AE3">
      <w:pPr>
        <w:spacing w:after="160" w:line="259" w:lineRule="auto"/>
        <w:rPr>
          <w:rFonts w:eastAsiaTheme="minorHAnsi"/>
          <w:b/>
          <w:bCs/>
          <w:sz w:val="22"/>
          <w:szCs w:val="22"/>
        </w:rPr>
      </w:pPr>
      <w:r w:rsidRPr="00C57AE3">
        <w:rPr>
          <w:rFonts w:eastAsiaTheme="minorHAnsi"/>
          <w:b/>
          <w:bCs/>
          <w:sz w:val="22"/>
          <w:szCs w:val="22"/>
        </w:rPr>
        <w:t xml:space="preserve">February 6, </w:t>
      </w:r>
      <w:proofErr w:type="gramStart"/>
      <w:r w:rsidRPr="00C57AE3">
        <w:rPr>
          <w:rFonts w:eastAsiaTheme="minorHAnsi"/>
          <w:b/>
          <w:bCs/>
          <w:sz w:val="22"/>
          <w:szCs w:val="22"/>
        </w:rPr>
        <w:t>2021</w:t>
      </w:r>
      <w:proofErr w:type="gramEnd"/>
      <w:r w:rsidRPr="00C57AE3">
        <w:rPr>
          <w:rFonts w:eastAsiaTheme="minorHAnsi"/>
          <w:b/>
          <w:bCs/>
          <w:sz w:val="22"/>
          <w:szCs w:val="22"/>
        </w:rPr>
        <w:t xml:space="preserve"> Board Meeting</w:t>
      </w:r>
    </w:p>
    <w:p w14:paraId="0D44A0C3" w14:textId="77777777" w:rsidR="00C57AE3" w:rsidRPr="00C57AE3" w:rsidRDefault="00C57AE3" w:rsidP="00C57AE3">
      <w:pPr>
        <w:spacing w:after="160" w:line="259" w:lineRule="auto"/>
        <w:rPr>
          <w:rFonts w:eastAsiaTheme="minorHAnsi"/>
          <w:sz w:val="22"/>
          <w:szCs w:val="22"/>
        </w:rPr>
      </w:pPr>
    </w:p>
    <w:p w14:paraId="1CD8068C"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 xml:space="preserve">Beginning Balance as of 12/31/2020:                  </w:t>
      </w:r>
      <w:r w:rsidRPr="00C57AE3">
        <w:rPr>
          <w:rFonts w:eastAsiaTheme="minorHAnsi"/>
          <w:sz w:val="22"/>
          <w:szCs w:val="22"/>
        </w:rPr>
        <w:tab/>
      </w:r>
      <w:r w:rsidRPr="00C57AE3">
        <w:rPr>
          <w:rFonts w:eastAsiaTheme="minorHAnsi"/>
          <w:sz w:val="22"/>
          <w:szCs w:val="22"/>
        </w:rPr>
        <w:tab/>
        <w:t xml:space="preserve">       </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$134,032.87</w:t>
      </w:r>
    </w:p>
    <w:p w14:paraId="267FFB0F" w14:textId="77777777" w:rsidR="00C57AE3" w:rsidRPr="00C57AE3" w:rsidRDefault="00C57AE3" w:rsidP="00C57AE3">
      <w:pPr>
        <w:spacing w:after="160" w:line="259" w:lineRule="auto"/>
        <w:rPr>
          <w:rFonts w:eastAsiaTheme="minorHAnsi"/>
          <w:sz w:val="22"/>
          <w:szCs w:val="22"/>
        </w:rPr>
      </w:pPr>
    </w:p>
    <w:p w14:paraId="16CF2BE5" w14:textId="77777777" w:rsidR="00C57AE3" w:rsidRPr="00C57AE3" w:rsidRDefault="00C57AE3" w:rsidP="00C57AE3">
      <w:pPr>
        <w:spacing w:after="160" w:line="259" w:lineRule="auto"/>
        <w:rPr>
          <w:rFonts w:eastAsiaTheme="minorHAnsi"/>
          <w:b/>
          <w:bCs/>
          <w:sz w:val="22"/>
          <w:szCs w:val="22"/>
        </w:rPr>
      </w:pPr>
      <w:r w:rsidRPr="00C57AE3">
        <w:rPr>
          <w:rFonts w:eastAsiaTheme="minorHAnsi"/>
          <w:b/>
          <w:bCs/>
          <w:sz w:val="22"/>
          <w:szCs w:val="22"/>
        </w:rPr>
        <w:t xml:space="preserve">Deposits: </w:t>
      </w:r>
    </w:p>
    <w:p w14:paraId="24D3A192"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None</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w:t>
      </w:r>
      <w:r w:rsidRPr="00C57AE3">
        <w:rPr>
          <w:rFonts w:eastAsiaTheme="minorHAnsi"/>
          <w:sz w:val="22"/>
          <w:szCs w:val="22"/>
        </w:rPr>
        <w:tab/>
        <w:t>$0.00</w:t>
      </w:r>
    </w:p>
    <w:p w14:paraId="65EA2C69" w14:textId="77777777" w:rsidR="00C57AE3" w:rsidRPr="00C57AE3" w:rsidRDefault="00C57AE3" w:rsidP="00C57AE3">
      <w:pPr>
        <w:spacing w:after="160" w:line="259" w:lineRule="auto"/>
        <w:rPr>
          <w:rFonts w:eastAsiaTheme="minorHAnsi"/>
          <w:sz w:val="22"/>
          <w:szCs w:val="22"/>
        </w:rPr>
      </w:pPr>
    </w:p>
    <w:p w14:paraId="63B6B832" w14:textId="77777777" w:rsidR="00C57AE3" w:rsidRPr="00C57AE3" w:rsidRDefault="00C57AE3" w:rsidP="00C57AE3">
      <w:pPr>
        <w:spacing w:after="160" w:line="259" w:lineRule="auto"/>
        <w:rPr>
          <w:rFonts w:eastAsiaTheme="minorHAnsi"/>
          <w:b/>
          <w:bCs/>
          <w:sz w:val="22"/>
          <w:szCs w:val="22"/>
        </w:rPr>
      </w:pPr>
    </w:p>
    <w:p w14:paraId="73C54042" w14:textId="77777777" w:rsidR="00C57AE3" w:rsidRPr="00C57AE3" w:rsidRDefault="00C57AE3" w:rsidP="00C57AE3">
      <w:pPr>
        <w:spacing w:after="160" w:line="259" w:lineRule="auto"/>
        <w:rPr>
          <w:rFonts w:eastAsiaTheme="minorHAnsi"/>
          <w:sz w:val="22"/>
          <w:szCs w:val="22"/>
        </w:rPr>
      </w:pPr>
    </w:p>
    <w:p w14:paraId="713F2BF8" w14:textId="77777777" w:rsidR="00C57AE3" w:rsidRPr="00C57AE3" w:rsidRDefault="00C57AE3" w:rsidP="00C57AE3">
      <w:pPr>
        <w:spacing w:after="160" w:line="259" w:lineRule="auto"/>
        <w:rPr>
          <w:rFonts w:eastAsiaTheme="minorHAnsi"/>
          <w:b/>
          <w:bCs/>
          <w:sz w:val="22"/>
          <w:szCs w:val="22"/>
        </w:rPr>
      </w:pPr>
      <w:r w:rsidRPr="00C57AE3">
        <w:rPr>
          <w:rFonts w:eastAsiaTheme="minorHAnsi"/>
          <w:b/>
          <w:bCs/>
          <w:sz w:val="22"/>
          <w:szCs w:val="22"/>
        </w:rPr>
        <w:t>Expenses:</w:t>
      </w:r>
    </w:p>
    <w:p w14:paraId="1F86BD03"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November AP/PR Transfer from EDPB to City General</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$834.76</w:t>
      </w:r>
    </w:p>
    <w:p w14:paraId="0F0DCF92"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#1126 Countryside Rentals – COVID-19 Relief Grant</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$5,000.00</w:t>
      </w:r>
    </w:p>
    <w:p w14:paraId="1FE0BF5A"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#1127 The Old Brickyard Grill and Pub – COVID-19 Relief Grant</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$5,000.00</w:t>
      </w:r>
    </w:p>
    <w:p w14:paraId="0C1992BA"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#1128 Farmers Family Restaurant- COVID-19 Relief Grant</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$5,000.00</w:t>
      </w:r>
    </w:p>
    <w:p w14:paraId="4C1E916F"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#1129 Jules Flower Shop- COVID-19 Relief Grant</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$2,500.00</w:t>
      </w:r>
    </w:p>
    <w:p w14:paraId="4BBE1B14"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#1130 Salt Creek Attic- COVID-19 Relief Grant</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$3,000.00</w:t>
      </w:r>
    </w:p>
    <w:p w14:paraId="57219A3E"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#1131 The Lucky Lager- COVID-19 Relief Grant</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$5,000.00</w:t>
      </w:r>
    </w:p>
    <w:p w14:paraId="3F271D68"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Check #1132 Farmers Bank – Rent 2021</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$6,000.00</w:t>
      </w:r>
    </w:p>
    <w:p w14:paraId="5A9FF34D" w14:textId="77777777" w:rsidR="00C57AE3" w:rsidRPr="00C57AE3" w:rsidRDefault="00C57AE3" w:rsidP="00C57AE3">
      <w:pPr>
        <w:spacing w:after="160" w:line="259" w:lineRule="auto"/>
        <w:rPr>
          <w:rFonts w:eastAsiaTheme="minorHAnsi"/>
          <w:sz w:val="22"/>
          <w:szCs w:val="22"/>
        </w:rPr>
      </w:pPr>
    </w:p>
    <w:p w14:paraId="4545A69E" w14:textId="77777777" w:rsidR="00C57AE3" w:rsidRPr="00C57AE3" w:rsidRDefault="00C57AE3" w:rsidP="00C57AE3">
      <w:pPr>
        <w:spacing w:after="160" w:line="259" w:lineRule="auto"/>
        <w:rPr>
          <w:rFonts w:eastAsiaTheme="minorHAnsi"/>
          <w:sz w:val="22"/>
          <w:szCs w:val="22"/>
          <w:u w:val="single"/>
        </w:rPr>
      </w:pPr>
      <w:r w:rsidRPr="00C57AE3">
        <w:rPr>
          <w:rFonts w:eastAsiaTheme="minorHAnsi"/>
          <w:sz w:val="22"/>
          <w:szCs w:val="22"/>
        </w:rPr>
        <w:t xml:space="preserve">Ending Balance as of 01/29/2021:                 </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t xml:space="preserve">                   </w:t>
      </w:r>
      <w:r w:rsidRPr="00C57AE3">
        <w:rPr>
          <w:rFonts w:eastAsiaTheme="minorHAnsi"/>
          <w:sz w:val="22"/>
          <w:szCs w:val="22"/>
          <w:u w:val="single"/>
        </w:rPr>
        <w:t>$101,698.11</w:t>
      </w:r>
    </w:p>
    <w:p w14:paraId="1C15C67B" w14:textId="77777777" w:rsidR="00C57AE3" w:rsidRPr="00C57AE3" w:rsidRDefault="00C57AE3" w:rsidP="00C57AE3">
      <w:pPr>
        <w:spacing w:after="160" w:line="259" w:lineRule="auto"/>
        <w:rPr>
          <w:rFonts w:eastAsiaTheme="minorHAnsi"/>
          <w:sz w:val="22"/>
          <w:szCs w:val="22"/>
          <w:u w:val="single"/>
        </w:rPr>
      </w:pPr>
    </w:p>
    <w:p w14:paraId="0A6C1050" w14:textId="77777777" w:rsidR="00C57AE3" w:rsidRPr="00C57AE3" w:rsidRDefault="00C57AE3" w:rsidP="00C57AE3">
      <w:pPr>
        <w:spacing w:after="160" w:line="259" w:lineRule="auto"/>
        <w:rPr>
          <w:rFonts w:eastAsiaTheme="minorHAnsi"/>
          <w:sz w:val="22"/>
          <w:szCs w:val="22"/>
          <w:u w:val="single"/>
        </w:rPr>
      </w:pPr>
    </w:p>
    <w:p w14:paraId="6EBA864E" w14:textId="77777777" w:rsidR="00C57AE3" w:rsidRPr="00C57AE3" w:rsidRDefault="00C57AE3" w:rsidP="00C57AE3">
      <w:pPr>
        <w:spacing w:after="160" w:line="259" w:lineRule="auto"/>
        <w:rPr>
          <w:rFonts w:eastAsiaTheme="minorHAnsi"/>
          <w:sz w:val="22"/>
          <w:szCs w:val="22"/>
          <w:u w:val="single"/>
        </w:rPr>
      </w:pPr>
    </w:p>
    <w:p w14:paraId="04BF55DA" w14:textId="77777777" w:rsidR="00C57AE3" w:rsidRPr="00C57AE3" w:rsidRDefault="00C57AE3" w:rsidP="00C57AE3">
      <w:pPr>
        <w:spacing w:after="160" w:line="259" w:lineRule="auto"/>
        <w:jc w:val="center"/>
        <w:rPr>
          <w:rFonts w:eastAsiaTheme="minorHAnsi"/>
          <w:b/>
          <w:bCs/>
          <w:sz w:val="32"/>
          <w:szCs w:val="32"/>
        </w:rPr>
      </w:pPr>
      <w:r w:rsidRPr="00C57AE3">
        <w:rPr>
          <w:rFonts w:eastAsiaTheme="minorHAnsi"/>
          <w:b/>
          <w:bCs/>
          <w:sz w:val="32"/>
          <w:szCs w:val="32"/>
        </w:rPr>
        <w:lastRenderedPageBreak/>
        <w:t>Balance of Money Market Account:</w:t>
      </w:r>
    </w:p>
    <w:p w14:paraId="3B4D34E2" w14:textId="77777777" w:rsidR="00C57AE3" w:rsidRPr="00C57AE3" w:rsidRDefault="00C57AE3" w:rsidP="00C57AE3">
      <w:pPr>
        <w:spacing w:after="160" w:line="259" w:lineRule="auto"/>
        <w:jc w:val="center"/>
        <w:rPr>
          <w:rFonts w:eastAsiaTheme="minorHAnsi"/>
          <w:b/>
          <w:bCs/>
          <w:sz w:val="32"/>
          <w:szCs w:val="32"/>
        </w:rPr>
      </w:pPr>
    </w:p>
    <w:p w14:paraId="1BF28DC8" w14:textId="77777777" w:rsidR="00C57AE3" w:rsidRPr="00C57AE3" w:rsidRDefault="00C57AE3" w:rsidP="00C57AE3">
      <w:pPr>
        <w:spacing w:after="160" w:line="259" w:lineRule="auto"/>
        <w:rPr>
          <w:rFonts w:eastAsiaTheme="minorHAnsi"/>
          <w:sz w:val="22"/>
          <w:szCs w:val="22"/>
        </w:rPr>
      </w:pPr>
      <w:r w:rsidRPr="00C57AE3">
        <w:rPr>
          <w:rFonts w:eastAsiaTheme="minorHAnsi"/>
          <w:sz w:val="22"/>
          <w:szCs w:val="22"/>
        </w:rPr>
        <w:t>MMA at Farmer’s Bank- Maturity Date 12/12/2021</w:t>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r w:rsidRPr="00C57AE3">
        <w:rPr>
          <w:rFonts w:eastAsiaTheme="minorHAnsi"/>
          <w:sz w:val="22"/>
          <w:szCs w:val="22"/>
        </w:rPr>
        <w:tab/>
      </w:r>
      <w:proofErr w:type="gramStart"/>
      <w:r w:rsidRPr="00C57AE3">
        <w:rPr>
          <w:rFonts w:eastAsiaTheme="minorHAnsi"/>
          <w:sz w:val="22"/>
          <w:szCs w:val="22"/>
        </w:rPr>
        <w:tab/>
        <w:t xml:space="preserve">  $</w:t>
      </w:r>
      <w:proofErr w:type="gramEnd"/>
      <w:r w:rsidRPr="00C57AE3">
        <w:rPr>
          <w:rFonts w:eastAsiaTheme="minorHAnsi"/>
          <w:sz w:val="22"/>
          <w:szCs w:val="22"/>
        </w:rPr>
        <w:t>203,967.12</w:t>
      </w:r>
    </w:p>
    <w:p w14:paraId="4335F6AA" w14:textId="77777777" w:rsidR="00C57AE3" w:rsidRPr="00C57AE3" w:rsidRDefault="00C57AE3" w:rsidP="00C57AE3">
      <w:pPr>
        <w:spacing w:after="160" w:line="259" w:lineRule="auto"/>
        <w:rPr>
          <w:rFonts w:eastAsiaTheme="minorHAnsi"/>
          <w:sz w:val="22"/>
          <w:szCs w:val="22"/>
        </w:rPr>
      </w:pPr>
    </w:p>
    <w:p w14:paraId="0844BCC4" w14:textId="77777777" w:rsidR="00C57AE3" w:rsidRPr="00C57AE3" w:rsidRDefault="00C57AE3" w:rsidP="00C57AE3">
      <w:pPr>
        <w:spacing w:after="160" w:line="259" w:lineRule="auto"/>
        <w:rPr>
          <w:rFonts w:eastAsiaTheme="minorHAnsi"/>
          <w:sz w:val="22"/>
          <w:szCs w:val="22"/>
        </w:rPr>
      </w:pPr>
    </w:p>
    <w:p w14:paraId="500A58FC" w14:textId="77777777" w:rsidR="00C57AE3" w:rsidRPr="00C57AE3" w:rsidRDefault="00C57AE3" w:rsidP="00C57AE3">
      <w:pPr>
        <w:spacing w:after="160" w:line="259" w:lineRule="auto"/>
        <w:rPr>
          <w:rFonts w:eastAsiaTheme="minorHAnsi"/>
          <w:sz w:val="22"/>
          <w:szCs w:val="22"/>
        </w:rPr>
      </w:pPr>
    </w:p>
    <w:p w14:paraId="380494B6" w14:textId="77777777" w:rsidR="00C57AE3" w:rsidRPr="00C57AE3" w:rsidRDefault="00C57AE3" w:rsidP="00C57AE3">
      <w:pPr>
        <w:spacing w:after="160" w:line="259" w:lineRule="auto"/>
        <w:rPr>
          <w:rFonts w:eastAsiaTheme="minorHAnsi"/>
          <w:sz w:val="22"/>
          <w:szCs w:val="22"/>
        </w:rPr>
      </w:pPr>
    </w:p>
    <w:p w14:paraId="22C9E9CD" w14:textId="77777777" w:rsidR="00C57AE3" w:rsidRPr="00C57AE3" w:rsidRDefault="00C57AE3" w:rsidP="00C57AE3">
      <w:pPr>
        <w:spacing w:after="160" w:line="259" w:lineRule="auto"/>
        <w:rPr>
          <w:rFonts w:eastAsiaTheme="minorHAnsi"/>
          <w:sz w:val="22"/>
          <w:szCs w:val="22"/>
        </w:rPr>
      </w:pPr>
    </w:p>
    <w:p w14:paraId="371B3597" w14:textId="77777777" w:rsidR="00C57AE3" w:rsidRPr="00C57AE3" w:rsidRDefault="00C57AE3" w:rsidP="00C57AE3">
      <w:pPr>
        <w:spacing w:after="160" w:line="259" w:lineRule="auto"/>
        <w:rPr>
          <w:rFonts w:eastAsiaTheme="minorHAnsi"/>
          <w:sz w:val="22"/>
          <w:szCs w:val="22"/>
        </w:rPr>
      </w:pPr>
    </w:p>
    <w:p w14:paraId="29E3ACB6" w14:textId="77777777" w:rsidR="00C57AE3" w:rsidRPr="00C57AE3" w:rsidRDefault="00C57AE3" w:rsidP="00C57AE3">
      <w:pPr>
        <w:spacing w:after="160" w:line="259" w:lineRule="auto"/>
        <w:rPr>
          <w:rFonts w:eastAsiaTheme="minorHAnsi"/>
          <w:sz w:val="22"/>
          <w:szCs w:val="22"/>
        </w:rPr>
      </w:pPr>
    </w:p>
    <w:p w14:paraId="1E658734" w14:textId="77777777" w:rsidR="00C57AE3" w:rsidRPr="00C57AE3" w:rsidRDefault="00C57AE3" w:rsidP="00C57AE3">
      <w:pPr>
        <w:spacing w:after="160" w:line="259" w:lineRule="auto"/>
        <w:rPr>
          <w:rFonts w:eastAsiaTheme="minorHAnsi"/>
          <w:sz w:val="22"/>
          <w:szCs w:val="22"/>
        </w:rPr>
      </w:pPr>
    </w:p>
    <w:p w14:paraId="38009B80" w14:textId="77777777" w:rsidR="00C57AE3" w:rsidRPr="00C57AE3" w:rsidRDefault="00C57AE3" w:rsidP="00C57AE3">
      <w:pPr>
        <w:spacing w:after="160" w:line="259" w:lineRule="auto"/>
        <w:rPr>
          <w:rFonts w:eastAsiaTheme="minorHAnsi"/>
          <w:sz w:val="22"/>
          <w:szCs w:val="22"/>
        </w:rPr>
      </w:pPr>
    </w:p>
    <w:p w14:paraId="0A5A4D87" w14:textId="77777777" w:rsidR="00C57AE3" w:rsidRPr="00C57AE3" w:rsidRDefault="00C57AE3" w:rsidP="00C57AE3">
      <w:pPr>
        <w:spacing w:after="160" w:line="259" w:lineRule="auto"/>
        <w:rPr>
          <w:rFonts w:eastAsiaTheme="minorHAnsi"/>
          <w:sz w:val="22"/>
          <w:szCs w:val="22"/>
        </w:rPr>
      </w:pPr>
    </w:p>
    <w:p w14:paraId="455CE738" w14:textId="77777777" w:rsidR="00C57AE3" w:rsidRPr="00C57AE3" w:rsidRDefault="00C57AE3" w:rsidP="00C57AE3">
      <w:pPr>
        <w:spacing w:after="160" w:line="259" w:lineRule="auto"/>
        <w:rPr>
          <w:rFonts w:eastAsiaTheme="minorHAnsi"/>
          <w:sz w:val="22"/>
          <w:szCs w:val="22"/>
        </w:rPr>
      </w:pPr>
    </w:p>
    <w:p w14:paraId="181F2B82" w14:textId="77777777" w:rsidR="00C57AE3" w:rsidRPr="00C57AE3" w:rsidRDefault="00C57AE3" w:rsidP="00C57AE3">
      <w:pPr>
        <w:spacing w:after="160" w:line="259" w:lineRule="auto"/>
        <w:rPr>
          <w:rFonts w:eastAsiaTheme="minorHAnsi"/>
          <w:sz w:val="22"/>
          <w:szCs w:val="22"/>
        </w:rPr>
      </w:pPr>
    </w:p>
    <w:p w14:paraId="7ED4DDBC" w14:textId="77777777" w:rsidR="00C57AE3" w:rsidRPr="00C57AE3" w:rsidRDefault="00C57AE3" w:rsidP="00C57AE3">
      <w:pPr>
        <w:spacing w:after="160" w:line="259" w:lineRule="auto"/>
        <w:rPr>
          <w:rFonts w:eastAsiaTheme="minorHAnsi"/>
          <w:sz w:val="22"/>
          <w:szCs w:val="22"/>
        </w:rPr>
      </w:pPr>
    </w:p>
    <w:p w14:paraId="474B6863" w14:textId="77777777" w:rsidR="00C57AE3" w:rsidRPr="00C57AE3" w:rsidRDefault="00C57AE3" w:rsidP="00C57AE3">
      <w:pPr>
        <w:spacing w:after="160" w:line="259" w:lineRule="auto"/>
        <w:rPr>
          <w:rFonts w:eastAsiaTheme="minorHAnsi"/>
          <w:sz w:val="22"/>
          <w:szCs w:val="22"/>
        </w:rPr>
      </w:pPr>
    </w:p>
    <w:p w14:paraId="32F077CE" w14:textId="77777777" w:rsidR="00C57AE3" w:rsidRPr="00C57AE3" w:rsidRDefault="00C57AE3" w:rsidP="00C57AE3">
      <w:pPr>
        <w:spacing w:after="160" w:line="259" w:lineRule="auto"/>
        <w:rPr>
          <w:rFonts w:eastAsiaTheme="minorHAnsi"/>
          <w:sz w:val="22"/>
          <w:szCs w:val="22"/>
        </w:rPr>
      </w:pPr>
    </w:p>
    <w:p w14:paraId="4E30EB82" w14:textId="77777777" w:rsidR="00C57AE3" w:rsidRPr="00C57AE3" w:rsidRDefault="00C57AE3" w:rsidP="00C57AE3">
      <w:pPr>
        <w:spacing w:after="160" w:line="259" w:lineRule="auto"/>
        <w:rPr>
          <w:rFonts w:eastAsiaTheme="minorHAnsi"/>
          <w:sz w:val="22"/>
          <w:szCs w:val="22"/>
        </w:rPr>
      </w:pPr>
    </w:p>
    <w:p w14:paraId="45C7B39E" w14:textId="77777777" w:rsidR="00C57AE3" w:rsidRPr="00C57AE3" w:rsidRDefault="00C57AE3" w:rsidP="00C57AE3">
      <w:pPr>
        <w:spacing w:after="160" w:line="259" w:lineRule="auto"/>
        <w:rPr>
          <w:rFonts w:eastAsiaTheme="minorHAnsi"/>
          <w:sz w:val="22"/>
          <w:szCs w:val="22"/>
        </w:rPr>
      </w:pPr>
    </w:p>
    <w:p w14:paraId="194282A0" w14:textId="77777777" w:rsidR="00C57AE3" w:rsidRPr="00C57AE3" w:rsidRDefault="00C57AE3" w:rsidP="00C57AE3">
      <w:pPr>
        <w:spacing w:after="160" w:line="259" w:lineRule="auto"/>
        <w:rPr>
          <w:rFonts w:eastAsiaTheme="minorHAnsi"/>
          <w:sz w:val="22"/>
          <w:szCs w:val="22"/>
        </w:rPr>
      </w:pPr>
    </w:p>
    <w:p w14:paraId="2799FFE1" w14:textId="77777777" w:rsidR="00C57AE3" w:rsidRPr="00C57AE3" w:rsidRDefault="00C57AE3" w:rsidP="00C57AE3">
      <w:pPr>
        <w:spacing w:after="160" w:line="259" w:lineRule="auto"/>
        <w:rPr>
          <w:rFonts w:eastAsiaTheme="minorHAnsi"/>
          <w:sz w:val="22"/>
          <w:szCs w:val="22"/>
        </w:rPr>
      </w:pPr>
    </w:p>
    <w:p w14:paraId="59FA26B7" w14:textId="77777777" w:rsidR="00C57AE3" w:rsidRPr="00C57AE3" w:rsidRDefault="00C57AE3" w:rsidP="00C57AE3">
      <w:pPr>
        <w:spacing w:after="160" w:line="259" w:lineRule="auto"/>
        <w:rPr>
          <w:rFonts w:eastAsiaTheme="minorHAnsi"/>
          <w:sz w:val="22"/>
          <w:szCs w:val="22"/>
        </w:rPr>
      </w:pPr>
    </w:p>
    <w:p w14:paraId="6CAC1B5C" w14:textId="77777777" w:rsidR="00C57AE3" w:rsidRPr="00C57AE3" w:rsidRDefault="00C57AE3" w:rsidP="00C57AE3">
      <w:pPr>
        <w:spacing w:after="160" w:line="259" w:lineRule="auto"/>
        <w:rPr>
          <w:rFonts w:eastAsiaTheme="minorHAnsi"/>
          <w:sz w:val="22"/>
          <w:szCs w:val="22"/>
        </w:rPr>
      </w:pPr>
    </w:p>
    <w:p w14:paraId="21A2934E" w14:textId="77777777" w:rsidR="00C57AE3" w:rsidRPr="00C57AE3" w:rsidRDefault="00C57AE3" w:rsidP="00C57AE3">
      <w:pPr>
        <w:spacing w:after="160" w:line="259" w:lineRule="auto"/>
        <w:rPr>
          <w:rFonts w:eastAsiaTheme="minorHAnsi"/>
          <w:sz w:val="22"/>
          <w:szCs w:val="22"/>
        </w:rPr>
      </w:pPr>
    </w:p>
    <w:p w14:paraId="74F9ECFA" w14:textId="77777777" w:rsidR="00C57AE3" w:rsidRPr="00C57AE3" w:rsidRDefault="00C57AE3" w:rsidP="00C57AE3">
      <w:pPr>
        <w:spacing w:after="160" w:line="259" w:lineRule="auto"/>
        <w:rPr>
          <w:rFonts w:eastAsiaTheme="minorHAnsi"/>
          <w:sz w:val="22"/>
          <w:szCs w:val="22"/>
        </w:rPr>
      </w:pPr>
    </w:p>
    <w:p w14:paraId="33052443" w14:textId="77777777" w:rsidR="00C57AE3" w:rsidRPr="00C57AE3" w:rsidRDefault="00C57AE3" w:rsidP="00C57AE3">
      <w:pPr>
        <w:spacing w:after="160" w:line="259" w:lineRule="auto"/>
        <w:rPr>
          <w:rFonts w:eastAsiaTheme="minorHAnsi"/>
          <w:sz w:val="22"/>
          <w:szCs w:val="22"/>
        </w:rPr>
      </w:pPr>
    </w:p>
    <w:p w14:paraId="674CF87A" w14:textId="77777777" w:rsidR="00C57AE3" w:rsidRPr="00C57AE3" w:rsidRDefault="00C57AE3" w:rsidP="00C57AE3">
      <w:pPr>
        <w:spacing w:after="160" w:line="259" w:lineRule="auto"/>
        <w:rPr>
          <w:rFonts w:eastAsiaTheme="minorHAnsi"/>
          <w:sz w:val="22"/>
          <w:szCs w:val="22"/>
        </w:rPr>
      </w:pPr>
    </w:p>
    <w:p w14:paraId="0EE54DDE" w14:textId="77777777" w:rsidR="00C57AE3" w:rsidRPr="00C57AE3" w:rsidRDefault="00C57AE3" w:rsidP="00C57AE3">
      <w:pPr>
        <w:spacing w:after="160" w:line="259" w:lineRule="auto"/>
        <w:rPr>
          <w:rFonts w:eastAsiaTheme="minorHAnsi"/>
          <w:b/>
          <w:bCs/>
          <w:sz w:val="40"/>
          <w:szCs w:val="40"/>
        </w:rPr>
      </w:pPr>
      <w:bookmarkStart w:id="1" w:name="_Hlk50126794"/>
      <w:r w:rsidRPr="00C57AE3">
        <w:rPr>
          <w:rFonts w:eastAsiaTheme="minorHAnsi"/>
          <w:b/>
          <w:bCs/>
          <w:sz w:val="40"/>
          <w:szCs w:val="40"/>
        </w:rPr>
        <w:lastRenderedPageBreak/>
        <w:t>Working Budget as of February 6, 2021</w:t>
      </w:r>
    </w:p>
    <w:bookmarkEnd w:id="1"/>
    <w:p w14:paraId="0DE9068F" w14:textId="77777777" w:rsidR="00C57AE3" w:rsidRPr="00C57AE3" w:rsidRDefault="00C57AE3" w:rsidP="00C57AE3">
      <w:pPr>
        <w:spacing w:after="160" w:line="259" w:lineRule="auto"/>
        <w:rPr>
          <w:rFonts w:eastAsiaTheme="minorHAnsi"/>
          <w:b/>
          <w:bCs/>
          <w:sz w:val="36"/>
          <w:szCs w:val="36"/>
        </w:rPr>
      </w:pPr>
      <w:r w:rsidRPr="00C57AE3">
        <w:rPr>
          <w:rFonts w:eastAsiaTheme="minorHAnsi"/>
          <w:b/>
          <w:bCs/>
          <w:sz w:val="36"/>
          <w:szCs w:val="36"/>
        </w:rPr>
        <w:t>Business District Sales Tax Fund</w:t>
      </w:r>
    </w:p>
    <w:p w14:paraId="3FAD454F" w14:textId="77777777" w:rsidR="00C57AE3" w:rsidRPr="00C57AE3" w:rsidRDefault="00C57AE3" w:rsidP="00C57AE3">
      <w:pPr>
        <w:spacing w:after="160" w:line="259" w:lineRule="auto"/>
        <w:rPr>
          <w:rFonts w:eastAsiaTheme="minorHAnsi"/>
          <w:sz w:val="28"/>
          <w:szCs w:val="28"/>
        </w:rPr>
      </w:pPr>
      <w:r w:rsidRPr="00C57AE3">
        <w:rPr>
          <w:rFonts w:eastAsiaTheme="minorHAnsi"/>
          <w:sz w:val="28"/>
          <w:szCs w:val="28"/>
        </w:rPr>
        <w:t>Fiscal Year Budget 2021 (ending May 31, 2021)</w:t>
      </w:r>
    </w:p>
    <w:tbl>
      <w:tblPr>
        <w:tblStyle w:val="TableGrid"/>
        <w:tblW w:w="0" w:type="auto"/>
        <w:tblLook w:val="04A0" w:firstRow="1" w:lastRow="0" w:firstColumn="1" w:lastColumn="0" w:noHBand="0" w:noVBand="1"/>
      </w:tblPr>
      <w:tblGrid>
        <w:gridCol w:w="2785"/>
        <w:gridCol w:w="1620"/>
        <w:gridCol w:w="1625"/>
        <w:gridCol w:w="1746"/>
        <w:gridCol w:w="1574"/>
      </w:tblGrid>
      <w:tr w:rsidR="00C57AE3" w:rsidRPr="00C57AE3" w14:paraId="7290A571" w14:textId="77777777" w:rsidTr="008C725C">
        <w:tc>
          <w:tcPr>
            <w:tcW w:w="2785" w:type="dxa"/>
          </w:tcPr>
          <w:p w14:paraId="7548CBBA" w14:textId="77777777" w:rsidR="00C57AE3" w:rsidRPr="00C57AE3" w:rsidRDefault="00C57AE3" w:rsidP="00C57AE3">
            <w:pPr>
              <w:rPr>
                <w:rFonts w:eastAsiaTheme="minorHAnsi"/>
              </w:rPr>
            </w:pPr>
          </w:p>
        </w:tc>
        <w:tc>
          <w:tcPr>
            <w:tcW w:w="1620" w:type="dxa"/>
          </w:tcPr>
          <w:p w14:paraId="04BC8B38" w14:textId="77777777" w:rsidR="00C57AE3" w:rsidRPr="00C57AE3" w:rsidRDefault="00C57AE3" w:rsidP="00C57AE3">
            <w:pPr>
              <w:jc w:val="right"/>
              <w:rPr>
                <w:rFonts w:eastAsiaTheme="minorHAnsi"/>
                <w:b/>
                <w:bCs/>
              </w:rPr>
            </w:pPr>
            <w:r w:rsidRPr="00C57AE3">
              <w:rPr>
                <w:rFonts w:eastAsiaTheme="minorHAnsi"/>
                <w:b/>
                <w:bCs/>
              </w:rPr>
              <w:t>Income Budget</w:t>
            </w:r>
          </w:p>
        </w:tc>
        <w:tc>
          <w:tcPr>
            <w:tcW w:w="1625" w:type="dxa"/>
          </w:tcPr>
          <w:p w14:paraId="5035A581" w14:textId="77777777" w:rsidR="00C57AE3" w:rsidRPr="00C57AE3" w:rsidRDefault="00C57AE3" w:rsidP="00C57AE3">
            <w:pPr>
              <w:jc w:val="right"/>
              <w:rPr>
                <w:rFonts w:eastAsiaTheme="minorHAnsi"/>
                <w:b/>
                <w:bCs/>
              </w:rPr>
            </w:pPr>
            <w:r w:rsidRPr="00C57AE3">
              <w:rPr>
                <w:rFonts w:eastAsiaTheme="minorHAnsi"/>
                <w:b/>
                <w:bCs/>
              </w:rPr>
              <w:t>Last Year’s Income</w:t>
            </w:r>
          </w:p>
        </w:tc>
        <w:tc>
          <w:tcPr>
            <w:tcW w:w="1746" w:type="dxa"/>
          </w:tcPr>
          <w:p w14:paraId="351B2E9D" w14:textId="77777777" w:rsidR="00C57AE3" w:rsidRPr="00C57AE3" w:rsidRDefault="00C57AE3" w:rsidP="00C57AE3">
            <w:pPr>
              <w:jc w:val="right"/>
              <w:rPr>
                <w:rFonts w:eastAsiaTheme="minorHAnsi"/>
                <w:b/>
                <w:bCs/>
              </w:rPr>
            </w:pPr>
            <w:r w:rsidRPr="00C57AE3">
              <w:rPr>
                <w:rFonts w:eastAsiaTheme="minorHAnsi"/>
                <w:b/>
                <w:bCs/>
              </w:rPr>
              <w:t xml:space="preserve">Funds Received </w:t>
            </w:r>
          </w:p>
        </w:tc>
        <w:tc>
          <w:tcPr>
            <w:tcW w:w="1574" w:type="dxa"/>
          </w:tcPr>
          <w:p w14:paraId="6ED81453" w14:textId="77777777" w:rsidR="00C57AE3" w:rsidRPr="00C57AE3" w:rsidRDefault="00C57AE3" w:rsidP="00C57AE3">
            <w:pPr>
              <w:jc w:val="right"/>
              <w:rPr>
                <w:rFonts w:eastAsiaTheme="minorHAnsi"/>
                <w:b/>
                <w:bCs/>
              </w:rPr>
            </w:pPr>
            <w:r w:rsidRPr="00C57AE3">
              <w:rPr>
                <w:rFonts w:eastAsiaTheme="minorHAnsi"/>
                <w:b/>
                <w:bCs/>
              </w:rPr>
              <w:t>Remaining funds to be received</w:t>
            </w:r>
          </w:p>
        </w:tc>
      </w:tr>
      <w:tr w:rsidR="00C57AE3" w:rsidRPr="00C57AE3" w14:paraId="7F47EDA2" w14:textId="77777777" w:rsidTr="008C725C">
        <w:tc>
          <w:tcPr>
            <w:tcW w:w="2785" w:type="dxa"/>
          </w:tcPr>
          <w:p w14:paraId="3227D278" w14:textId="77777777" w:rsidR="00C57AE3" w:rsidRPr="00C57AE3" w:rsidRDefault="00C57AE3" w:rsidP="00C57AE3">
            <w:pPr>
              <w:rPr>
                <w:rFonts w:eastAsiaTheme="minorHAnsi"/>
              </w:rPr>
            </w:pPr>
            <w:r w:rsidRPr="00C57AE3">
              <w:rPr>
                <w:rFonts w:eastAsiaTheme="minorHAnsi"/>
              </w:rPr>
              <w:t>Estimated Beginning Balance</w:t>
            </w:r>
          </w:p>
        </w:tc>
        <w:tc>
          <w:tcPr>
            <w:tcW w:w="1620" w:type="dxa"/>
          </w:tcPr>
          <w:p w14:paraId="3CC20728" w14:textId="77777777" w:rsidR="00C57AE3" w:rsidRPr="00C57AE3" w:rsidRDefault="00C57AE3" w:rsidP="00C57AE3">
            <w:pPr>
              <w:jc w:val="right"/>
              <w:rPr>
                <w:rFonts w:eastAsiaTheme="minorHAnsi"/>
              </w:rPr>
            </w:pPr>
            <w:r w:rsidRPr="00C57AE3">
              <w:rPr>
                <w:rFonts w:eastAsiaTheme="minorHAnsi"/>
              </w:rPr>
              <w:t>$140,000.00</w:t>
            </w:r>
          </w:p>
        </w:tc>
        <w:tc>
          <w:tcPr>
            <w:tcW w:w="1625" w:type="dxa"/>
          </w:tcPr>
          <w:p w14:paraId="7A9960E5" w14:textId="77777777" w:rsidR="00C57AE3" w:rsidRPr="00C57AE3" w:rsidRDefault="00C57AE3" w:rsidP="00C57AE3">
            <w:pPr>
              <w:jc w:val="right"/>
              <w:rPr>
                <w:rFonts w:eastAsiaTheme="minorHAnsi"/>
              </w:rPr>
            </w:pPr>
          </w:p>
        </w:tc>
        <w:tc>
          <w:tcPr>
            <w:tcW w:w="1746" w:type="dxa"/>
          </w:tcPr>
          <w:p w14:paraId="69272973" w14:textId="77777777" w:rsidR="00C57AE3" w:rsidRPr="00C57AE3" w:rsidRDefault="00C57AE3" w:rsidP="00C57AE3">
            <w:pPr>
              <w:jc w:val="right"/>
              <w:rPr>
                <w:rFonts w:eastAsiaTheme="minorHAnsi"/>
              </w:rPr>
            </w:pPr>
            <w:r w:rsidRPr="00C57AE3">
              <w:rPr>
                <w:rFonts w:eastAsiaTheme="minorHAnsi"/>
              </w:rPr>
              <w:t>$182,626.80</w:t>
            </w:r>
          </w:p>
        </w:tc>
        <w:tc>
          <w:tcPr>
            <w:tcW w:w="1574" w:type="dxa"/>
          </w:tcPr>
          <w:p w14:paraId="1E6E0F26" w14:textId="77777777" w:rsidR="00C57AE3" w:rsidRPr="00C57AE3" w:rsidRDefault="00C57AE3" w:rsidP="00C57AE3">
            <w:pPr>
              <w:jc w:val="right"/>
              <w:rPr>
                <w:rFonts w:eastAsiaTheme="minorHAnsi"/>
              </w:rPr>
            </w:pPr>
            <w:r w:rsidRPr="00C57AE3">
              <w:rPr>
                <w:rFonts w:eastAsiaTheme="minorHAnsi"/>
              </w:rPr>
              <w:t>($42,626.80)</w:t>
            </w:r>
          </w:p>
        </w:tc>
      </w:tr>
      <w:tr w:rsidR="00C57AE3" w:rsidRPr="00C57AE3" w14:paraId="43B46AAB" w14:textId="77777777" w:rsidTr="008C725C">
        <w:tc>
          <w:tcPr>
            <w:tcW w:w="2785" w:type="dxa"/>
          </w:tcPr>
          <w:p w14:paraId="05744EF9" w14:textId="77777777" w:rsidR="00C57AE3" w:rsidRPr="00C57AE3" w:rsidRDefault="00C57AE3" w:rsidP="00C57AE3">
            <w:pPr>
              <w:rPr>
                <w:rFonts w:eastAsiaTheme="minorHAnsi"/>
              </w:rPr>
            </w:pPr>
            <w:r w:rsidRPr="00C57AE3">
              <w:rPr>
                <w:rFonts w:eastAsiaTheme="minorHAnsi"/>
              </w:rPr>
              <w:t>1% Sales Tax Revenue (estimated)</w:t>
            </w:r>
          </w:p>
        </w:tc>
        <w:tc>
          <w:tcPr>
            <w:tcW w:w="1620" w:type="dxa"/>
          </w:tcPr>
          <w:p w14:paraId="5A066851" w14:textId="77777777" w:rsidR="00C57AE3" w:rsidRPr="00C57AE3" w:rsidRDefault="00C57AE3" w:rsidP="00C57AE3">
            <w:pPr>
              <w:jc w:val="right"/>
              <w:rPr>
                <w:rFonts w:eastAsiaTheme="minorHAnsi"/>
              </w:rPr>
            </w:pPr>
            <w:r w:rsidRPr="00C57AE3">
              <w:rPr>
                <w:rFonts w:eastAsiaTheme="minorHAnsi"/>
              </w:rPr>
              <w:t>$85,000.00</w:t>
            </w:r>
          </w:p>
        </w:tc>
        <w:tc>
          <w:tcPr>
            <w:tcW w:w="1625" w:type="dxa"/>
          </w:tcPr>
          <w:p w14:paraId="42DCDEAA" w14:textId="77777777" w:rsidR="00C57AE3" w:rsidRPr="00C57AE3" w:rsidRDefault="00C57AE3" w:rsidP="00C57AE3">
            <w:pPr>
              <w:jc w:val="right"/>
              <w:rPr>
                <w:rFonts w:eastAsiaTheme="minorHAnsi"/>
              </w:rPr>
            </w:pPr>
            <w:r w:rsidRPr="00C57AE3">
              <w:rPr>
                <w:rFonts w:eastAsiaTheme="minorHAnsi"/>
              </w:rPr>
              <w:t>$107,164.81</w:t>
            </w:r>
          </w:p>
        </w:tc>
        <w:tc>
          <w:tcPr>
            <w:tcW w:w="1746" w:type="dxa"/>
          </w:tcPr>
          <w:p w14:paraId="2E570789" w14:textId="77777777" w:rsidR="00C57AE3" w:rsidRPr="00C57AE3" w:rsidRDefault="00C57AE3" w:rsidP="00C57AE3">
            <w:pPr>
              <w:jc w:val="right"/>
              <w:rPr>
                <w:rFonts w:eastAsiaTheme="minorHAnsi"/>
              </w:rPr>
            </w:pPr>
            <w:r w:rsidRPr="00C57AE3">
              <w:rPr>
                <w:rFonts w:eastAsiaTheme="minorHAnsi"/>
              </w:rPr>
              <w:t>$59,200.06</w:t>
            </w:r>
          </w:p>
        </w:tc>
        <w:tc>
          <w:tcPr>
            <w:tcW w:w="1574" w:type="dxa"/>
          </w:tcPr>
          <w:p w14:paraId="5BC8DC33" w14:textId="77777777" w:rsidR="00C57AE3" w:rsidRPr="00C57AE3" w:rsidRDefault="00C57AE3" w:rsidP="00C57AE3">
            <w:pPr>
              <w:jc w:val="right"/>
              <w:rPr>
                <w:rFonts w:eastAsiaTheme="minorHAnsi"/>
              </w:rPr>
            </w:pPr>
            <w:r w:rsidRPr="00C57AE3">
              <w:rPr>
                <w:rFonts w:eastAsiaTheme="minorHAnsi"/>
              </w:rPr>
              <w:t>$25,799.94</w:t>
            </w:r>
          </w:p>
        </w:tc>
      </w:tr>
      <w:tr w:rsidR="00C57AE3" w:rsidRPr="00C57AE3" w14:paraId="79531C3E" w14:textId="77777777" w:rsidTr="008C725C">
        <w:tc>
          <w:tcPr>
            <w:tcW w:w="2785" w:type="dxa"/>
          </w:tcPr>
          <w:p w14:paraId="7B6CE94D" w14:textId="77777777" w:rsidR="00C57AE3" w:rsidRPr="00C57AE3" w:rsidRDefault="00C57AE3" w:rsidP="00C57AE3">
            <w:pPr>
              <w:rPr>
                <w:rFonts w:eastAsiaTheme="minorHAnsi"/>
                <w:b/>
                <w:bCs/>
              </w:rPr>
            </w:pPr>
            <w:r w:rsidRPr="00C57AE3">
              <w:rPr>
                <w:rFonts w:eastAsiaTheme="minorHAnsi"/>
                <w:b/>
                <w:bCs/>
              </w:rPr>
              <w:t>TOTAL AVAIALBLE FUDNS FY2021</w:t>
            </w:r>
          </w:p>
        </w:tc>
        <w:tc>
          <w:tcPr>
            <w:tcW w:w="1620" w:type="dxa"/>
          </w:tcPr>
          <w:p w14:paraId="1C3F1E3E" w14:textId="77777777" w:rsidR="00C57AE3" w:rsidRPr="00C57AE3" w:rsidRDefault="00C57AE3" w:rsidP="00C57AE3">
            <w:pPr>
              <w:jc w:val="right"/>
              <w:rPr>
                <w:rFonts w:eastAsiaTheme="minorHAnsi"/>
                <w:b/>
                <w:bCs/>
              </w:rPr>
            </w:pPr>
            <w:r w:rsidRPr="00C57AE3">
              <w:rPr>
                <w:rFonts w:eastAsiaTheme="minorHAnsi"/>
                <w:b/>
                <w:bCs/>
              </w:rPr>
              <w:t>$225,000.00</w:t>
            </w:r>
          </w:p>
        </w:tc>
        <w:tc>
          <w:tcPr>
            <w:tcW w:w="1625" w:type="dxa"/>
          </w:tcPr>
          <w:p w14:paraId="3C780053" w14:textId="77777777" w:rsidR="00C57AE3" w:rsidRPr="00C57AE3" w:rsidRDefault="00C57AE3" w:rsidP="00C57AE3">
            <w:pPr>
              <w:jc w:val="right"/>
              <w:rPr>
                <w:rFonts w:eastAsiaTheme="minorHAnsi"/>
                <w:b/>
                <w:bCs/>
              </w:rPr>
            </w:pPr>
          </w:p>
        </w:tc>
        <w:tc>
          <w:tcPr>
            <w:tcW w:w="1746" w:type="dxa"/>
          </w:tcPr>
          <w:p w14:paraId="62B134C9" w14:textId="77777777" w:rsidR="00C57AE3" w:rsidRPr="00C57AE3" w:rsidRDefault="00C57AE3" w:rsidP="00C57AE3">
            <w:pPr>
              <w:jc w:val="right"/>
              <w:rPr>
                <w:rFonts w:eastAsiaTheme="minorHAnsi"/>
                <w:b/>
                <w:bCs/>
              </w:rPr>
            </w:pPr>
            <w:r w:rsidRPr="00C57AE3">
              <w:rPr>
                <w:rFonts w:eastAsiaTheme="minorHAnsi"/>
                <w:b/>
                <w:bCs/>
              </w:rPr>
              <w:t>$241,826.86</w:t>
            </w:r>
          </w:p>
        </w:tc>
        <w:tc>
          <w:tcPr>
            <w:tcW w:w="1574" w:type="dxa"/>
          </w:tcPr>
          <w:p w14:paraId="4342EB8B" w14:textId="77777777" w:rsidR="00C57AE3" w:rsidRPr="00C57AE3" w:rsidRDefault="00C57AE3" w:rsidP="00C57AE3">
            <w:pPr>
              <w:jc w:val="right"/>
              <w:rPr>
                <w:rFonts w:eastAsiaTheme="minorHAnsi"/>
                <w:b/>
                <w:bCs/>
              </w:rPr>
            </w:pPr>
            <w:r w:rsidRPr="00C57AE3">
              <w:rPr>
                <w:rFonts w:eastAsiaTheme="minorHAnsi"/>
                <w:b/>
                <w:bCs/>
              </w:rPr>
              <w:t>($16,826.86)</w:t>
            </w:r>
          </w:p>
        </w:tc>
      </w:tr>
      <w:tr w:rsidR="00C57AE3" w:rsidRPr="00C57AE3" w14:paraId="29356BC0" w14:textId="77777777" w:rsidTr="008C725C">
        <w:tc>
          <w:tcPr>
            <w:tcW w:w="2785" w:type="dxa"/>
          </w:tcPr>
          <w:p w14:paraId="046F742F" w14:textId="77777777" w:rsidR="00C57AE3" w:rsidRPr="00C57AE3" w:rsidRDefault="00C57AE3" w:rsidP="00C57AE3">
            <w:pPr>
              <w:rPr>
                <w:rFonts w:eastAsiaTheme="minorHAnsi"/>
              </w:rPr>
            </w:pPr>
          </w:p>
        </w:tc>
        <w:tc>
          <w:tcPr>
            <w:tcW w:w="1620" w:type="dxa"/>
          </w:tcPr>
          <w:p w14:paraId="42C8D3B7" w14:textId="77777777" w:rsidR="00C57AE3" w:rsidRPr="00C57AE3" w:rsidRDefault="00C57AE3" w:rsidP="00C57AE3">
            <w:pPr>
              <w:jc w:val="right"/>
              <w:rPr>
                <w:rFonts w:eastAsiaTheme="minorHAnsi"/>
              </w:rPr>
            </w:pPr>
          </w:p>
        </w:tc>
        <w:tc>
          <w:tcPr>
            <w:tcW w:w="1625" w:type="dxa"/>
          </w:tcPr>
          <w:p w14:paraId="2D6EE681" w14:textId="77777777" w:rsidR="00C57AE3" w:rsidRPr="00C57AE3" w:rsidRDefault="00C57AE3" w:rsidP="00C57AE3">
            <w:pPr>
              <w:jc w:val="right"/>
              <w:rPr>
                <w:rFonts w:eastAsiaTheme="minorHAnsi"/>
              </w:rPr>
            </w:pPr>
          </w:p>
        </w:tc>
        <w:tc>
          <w:tcPr>
            <w:tcW w:w="1746" w:type="dxa"/>
          </w:tcPr>
          <w:p w14:paraId="128DA03C" w14:textId="77777777" w:rsidR="00C57AE3" w:rsidRPr="00C57AE3" w:rsidRDefault="00C57AE3" w:rsidP="00C57AE3">
            <w:pPr>
              <w:jc w:val="right"/>
              <w:rPr>
                <w:rFonts w:eastAsiaTheme="minorHAnsi"/>
              </w:rPr>
            </w:pPr>
          </w:p>
        </w:tc>
        <w:tc>
          <w:tcPr>
            <w:tcW w:w="1574" w:type="dxa"/>
          </w:tcPr>
          <w:p w14:paraId="5E48C834" w14:textId="77777777" w:rsidR="00C57AE3" w:rsidRPr="00C57AE3" w:rsidRDefault="00C57AE3" w:rsidP="00C57AE3">
            <w:pPr>
              <w:jc w:val="right"/>
              <w:rPr>
                <w:rFonts w:eastAsiaTheme="minorHAnsi"/>
              </w:rPr>
            </w:pPr>
          </w:p>
        </w:tc>
      </w:tr>
      <w:tr w:rsidR="00C57AE3" w:rsidRPr="00C57AE3" w14:paraId="552A7FCC" w14:textId="77777777" w:rsidTr="008C725C">
        <w:tc>
          <w:tcPr>
            <w:tcW w:w="2785" w:type="dxa"/>
          </w:tcPr>
          <w:p w14:paraId="01737E12" w14:textId="77777777" w:rsidR="00C57AE3" w:rsidRPr="00C57AE3" w:rsidRDefault="00C57AE3" w:rsidP="00C57AE3">
            <w:pPr>
              <w:rPr>
                <w:rFonts w:eastAsiaTheme="minorHAnsi"/>
                <w:b/>
                <w:bCs/>
              </w:rPr>
            </w:pPr>
            <w:r w:rsidRPr="00C57AE3">
              <w:rPr>
                <w:rFonts w:eastAsiaTheme="minorHAnsi"/>
                <w:b/>
                <w:bCs/>
              </w:rPr>
              <w:t>Proposed Appropriations for FY2021:</w:t>
            </w:r>
          </w:p>
        </w:tc>
        <w:tc>
          <w:tcPr>
            <w:tcW w:w="1620" w:type="dxa"/>
          </w:tcPr>
          <w:p w14:paraId="46B8196F" w14:textId="77777777" w:rsidR="00C57AE3" w:rsidRPr="00C57AE3" w:rsidRDefault="00C57AE3" w:rsidP="00C57AE3">
            <w:pPr>
              <w:jc w:val="right"/>
              <w:rPr>
                <w:rFonts w:eastAsiaTheme="minorHAnsi"/>
                <w:b/>
                <w:bCs/>
              </w:rPr>
            </w:pPr>
            <w:r w:rsidRPr="00C57AE3">
              <w:rPr>
                <w:rFonts w:eastAsiaTheme="minorHAnsi"/>
                <w:b/>
                <w:bCs/>
              </w:rPr>
              <w:t>Expenses Budget</w:t>
            </w:r>
          </w:p>
        </w:tc>
        <w:tc>
          <w:tcPr>
            <w:tcW w:w="1625" w:type="dxa"/>
          </w:tcPr>
          <w:p w14:paraId="1FB48734" w14:textId="77777777" w:rsidR="00C57AE3" w:rsidRPr="00C57AE3" w:rsidRDefault="00C57AE3" w:rsidP="00C57AE3">
            <w:pPr>
              <w:jc w:val="right"/>
              <w:rPr>
                <w:rFonts w:eastAsiaTheme="minorHAnsi"/>
                <w:b/>
                <w:bCs/>
              </w:rPr>
            </w:pPr>
            <w:r w:rsidRPr="00C57AE3">
              <w:rPr>
                <w:rFonts w:eastAsiaTheme="minorHAnsi"/>
                <w:b/>
                <w:bCs/>
              </w:rPr>
              <w:t xml:space="preserve">Remaining Allocations from Previous Years </w:t>
            </w:r>
          </w:p>
        </w:tc>
        <w:tc>
          <w:tcPr>
            <w:tcW w:w="1746" w:type="dxa"/>
          </w:tcPr>
          <w:p w14:paraId="6BB38697" w14:textId="77777777" w:rsidR="00C57AE3" w:rsidRPr="00C57AE3" w:rsidRDefault="00C57AE3" w:rsidP="00C57AE3">
            <w:pPr>
              <w:jc w:val="right"/>
              <w:rPr>
                <w:rFonts w:eastAsiaTheme="minorHAnsi"/>
                <w:b/>
                <w:bCs/>
              </w:rPr>
            </w:pPr>
            <w:r w:rsidRPr="00C57AE3">
              <w:rPr>
                <w:rFonts w:eastAsiaTheme="minorHAnsi"/>
                <w:b/>
                <w:bCs/>
              </w:rPr>
              <w:t>Allocated Funds</w:t>
            </w:r>
          </w:p>
        </w:tc>
        <w:tc>
          <w:tcPr>
            <w:tcW w:w="1574" w:type="dxa"/>
          </w:tcPr>
          <w:p w14:paraId="613F519B" w14:textId="77777777" w:rsidR="00C57AE3" w:rsidRPr="00C57AE3" w:rsidRDefault="00C57AE3" w:rsidP="00C57AE3">
            <w:pPr>
              <w:jc w:val="right"/>
              <w:rPr>
                <w:rFonts w:eastAsiaTheme="minorHAnsi"/>
                <w:b/>
                <w:bCs/>
              </w:rPr>
            </w:pPr>
            <w:r w:rsidRPr="00C57AE3">
              <w:rPr>
                <w:rFonts w:eastAsiaTheme="minorHAnsi"/>
                <w:b/>
                <w:bCs/>
              </w:rPr>
              <w:t>Remaining Funds</w:t>
            </w:r>
          </w:p>
        </w:tc>
      </w:tr>
      <w:tr w:rsidR="00C57AE3" w:rsidRPr="00C57AE3" w14:paraId="1BBDD5F6" w14:textId="77777777" w:rsidTr="008C725C">
        <w:tc>
          <w:tcPr>
            <w:tcW w:w="2785" w:type="dxa"/>
          </w:tcPr>
          <w:p w14:paraId="5A75A2CE" w14:textId="77777777" w:rsidR="00C57AE3" w:rsidRPr="00C57AE3" w:rsidRDefault="00C57AE3" w:rsidP="00C57AE3">
            <w:pPr>
              <w:rPr>
                <w:rFonts w:eastAsiaTheme="minorHAnsi"/>
              </w:rPr>
            </w:pPr>
            <w:r w:rsidRPr="00C57AE3">
              <w:rPr>
                <w:rFonts w:eastAsiaTheme="minorHAnsi"/>
              </w:rPr>
              <w:t>Professional Services</w:t>
            </w:r>
          </w:p>
        </w:tc>
        <w:tc>
          <w:tcPr>
            <w:tcW w:w="1620" w:type="dxa"/>
          </w:tcPr>
          <w:p w14:paraId="6DF38FAD" w14:textId="77777777" w:rsidR="00C57AE3" w:rsidRPr="00C57AE3" w:rsidRDefault="00C57AE3" w:rsidP="00C57AE3">
            <w:pPr>
              <w:jc w:val="right"/>
              <w:rPr>
                <w:rFonts w:eastAsiaTheme="minorHAnsi"/>
              </w:rPr>
            </w:pPr>
            <w:r w:rsidRPr="00C57AE3">
              <w:rPr>
                <w:rFonts w:eastAsiaTheme="minorHAnsi"/>
              </w:rPr>
              <w:t>$8,000.00</w:t>
            </w:r>
          </w:p>
        </w:tc>
        <w:tc>
          <w:tcPr>
            <w:tcW w:w="1625" w:type="dxa"/>
          </w:tcPr>
          <w:p w14:paraId="33DBCDB2" w14:textId="77777777" w:rsidR="00C57AE3" w:rsidRPr="00C57AE3" w:rsidRDefault="00C57AE3" w:rsidP="00C57AE3">
            <w:pPr>
              <w:jc w:val="right"/>
              <w:rPr>
                <w:rFonts w:eastAsiaTheme="minorHAnsi"/>
              </w:rPr>
            </w:pPr>
            <w:r w:rsidRPr="00C57AE3">
              <w:rPr>
                <w:rFonts w:eastAsiaTheme="minorHAnsi"/>
              </w:rPr>
              <w:t>$12,750.00</w:t>
            </w:r>
          </w:p>
        </w:tc>
        <w:tc>
          <w:tcPr>
            <w:tcW w:w="1746" w:type="dxa"/>
          </w:tcPr>
          <w:p w14:paraId="126EE43B" w14:textId="77777777" w:rsidR="00C57AE3" w:rsidRPr="00C57AE3" w:rsidRDefault="00C57AE3" w:rsidP="00C57AE3">
            <w:pPr>
              <w:jc w:val="right"/>
              <w:rPr>
                <w:rFonts w:eastAsiaTheme="minorHAnsi"/>
              </w:rPr>
            </w:pPr>
            <w:r w:rsidRPr="00C57AE3">
              <w:rPr>
                <w:rFonts w:eastAsiaTheme="minorHAnsi"/>
              </w:rPr>
              <w:t>$0.00</w:t>
            </w:r>
          </w:p>
        </w:tc>
        <w:tc>
          <w:tcPr>
            <w:tcW w:w="1574" w:type="dxa"/>
          </w:tcPr>
          <w:p w14:paraId="4336789C" w14:textId="77777777" w:rsidR="00C57AE3" w:rsidRPr="00C57AE3" w:rsidRDefault="00C57AE3" w:rsidP="00C57AE3">
            <w:pPr>
              <w:jc w:val="right"/>
              <w:rPr>
                <w:rFonts w:eastAsiaTheme="minorHAnsi"/>
              </w:rPr>
            </w:pPr>
            <w:r w:rsidRPr="00C57AE3">
              <w:rPr>
                <w:rFonts w:eastAsiaTheme="minorHAnsi"/>
              </w:rPr>
              <w:t>$8,000.00</w:t>
            </w:r>
          </w:p>
        </w:tc>
      </w:tr>
      <w:tr w:rsidR="00C57AE3" w:rsidRPr="00C57AE3" w14:paraId="7C336E03" w14:textId="77777777" w:rsidTr="008C725C">
        <w:tc>
          <w:tcPr>
            <w:tcW w:w="2785" w:type="dxa"/>
          </w:tcPr>
          <w:p w14:paraId="5CC5F750" w14:textId="77777777" w:rsidR="00C57AE3" w:rsidRPr="00C57AE3" w:rsidRDefault="00C57AE3" w:rsidP="00C57AE3">
            <w:pPr>
              <w:rPr>
                <w:rFonts w:eastAsiaTheme="minorHAnsi"/>
              </w:rPr>
            </w:pPr>
            <w:r w:rsidRPr="00C57AE3">
              <w:rPr>
                <w:rFonts w:eastAsiaTheme="minorHAnsi"/>
              </w:rPr>
              <w:t>Economic Development and Business Retention</w:t>
            </w:r>
          </w:p>
        </w:tc>
        <w:tc>
          <w:tcPr>
            <w:tcW w:w="1620" w:type="dxa"/>
          </w:tcPr>
          <w:p w14:paraId="31AD93B3" w14:textId="77777777" w:rsidR="00C57AE3" w:rsidRPr="00C57AE3" w:rsidRDefault="00C57AE3" w:rsidP="00C57AE3">
            <w:pPr>
              <w:jc w:val="right"/>
              <w:rPr>
                <w:rFonts w:eastAsiaTheme="minorHAnsi"/>
              </w:rPr>
            </w:pPr>
            <w:r w:rsidRPr="00C57AE3">
              <w:rPr>
                <w:rFonts w:eastAsiaTheme="minorHAnsi"/>
              </w:rPr>
              <w:t>$60,000.00</w:t>
            </w:r>
          </w:p>
        </w:tc>
        <w:tc>
          <w:tcPr>
            <w:tcW w:w="1625" w:type="dxa"/>
          </w:tcPr>
          <w:p w14:paraId="6B08197C" w14:textId="77777777" w:rsidR="00C57AE3" w:rsidRPr="00C57AE3" w:rsidRDefault="00C57AE3" w:rsidP="00C57AE3">
            <w:pPr>
              <w:jc w:val="right"/>
              <w:rPr>
                <w:rFonts w:eastAsiaTheme="minorHAnsi"/>
              </w:rPr>
            </w:pPr>
            <w:r w:rsidRPr="00C57AE3">
              <w:rPr>
                <w:rFonts w:eastAsiaTheme="minorHAnsi"/>
              </w:rPr>
              <w:t>$26,556.00</w:t>
            </w:r>
          </w:p>
        </w:tc>
        <w:tc>
          <w:tcPr>
            <w:tcW w:w="1746" w:type="dxa"/>
          </w:tcPr>
          <w:p w14:paraId="30C6939F" w14:textId="77777777" w:rsidR="00C57AE3" w:rsidRPr="00C57AE3" w:rsidRDefault="00C57AE3" w:rsidP="00C57AE3">
            <w:pPr>
              <w:jc w:val="right"/>
              <w:rPr>
                <w:rFonts w:eastAsiaTheme="minorHAnsi"/>
              </w:rPr>
            </w:pPr>
            <w:r w:rsidRPr="00C57AE3">
              <w:rPr>
                <w:rFonts w:eastAsiaTheme="minorHAnsi"/>
              </w:rPr>
              <w:t>$25,068.00</w:t>
            </w:r>
          </w:p>
        </w:tc>
        <w:tc>
          <w:tcPr>
            <w:tcW w:w="1574" w:type="dxa"/>
          </w:tcPr>
          <w:p w14:paraId="4D1A120D" w14:textId="77777777" w:rsidR="00C57AE3" w:rsidRPr="00C57AE3" w:rsidRDefault="00C57AE3" w:rsidP="00C57AE3">
            <w:pPr>
              <w:jc w:val="right"/>
              <w:rPr>
                <w:rFonts w:eastAsiaTheme="minorHAnsi"/>
              </w:rPr>
            </w:pPr>
            <w:r w:rsidRPr="00C57AE3">
              <w:rPr>
                <w:rFonts w:eastAsiaTheme="minorHAnsi"/>
              </w:rPr>
              <w:t>$34,932.00</w:t>
            </w:r>
          </w:p>
        </w:tc>
      </w:tr>
      <w:tr w:rsidR="00C57AE3" w:rsidRPr="00C57AE3" w14:paraId="1B8AF7AD" w14:textId="77777777" w:rsidTr="008C725C">
        <w:tc>
          <w:tcPr>
            <w:tcW w:w="2785" w:type="dxa"/>
          </w:tcPr>
          <w:p w14:paraId="5C105B81" w14:textId="77777777" w:rsidR="00C57AE3" w:rsidRPr="00C57AE3" w:rsidRDefault="00C57AE3" w:rsidP="00C57AE3">
            <w:pPr>
              <w:rPr>
                <w:rFonts w:eastAsiaTheme="minorHAnsi"/>
              </w:rPr>
            </w:pPr>
            <w:r w:rsidRPr="00C57AE3">
              <w:rPr>
                <w:rFonts w:eastAsiaTheme="minorHAnsi"/>
              </w:rPr>
              <w:t>Business District Grants</w:t>
            </w:r>
          </w:p>
        </w:tc>
        <w:tc>
          <w:tcPr>
            <w:tcW w:w="1620" w:type="dxa"/>
          </w:tcPr>
          <w:p w14:paraId="7A934BC9" w14:textId="77777777" w:rsidR="00C57AE3" w:rsidRPr="00C57AE3" w:rsidRDefault="00C57AE3" w:rsidP="00C57AE3">
            <w:pPr>
              <w:jc w:val="right"/>
              <w:rPr>
                <w:rFonts w:eastAsiaTheme="minorHAnsi"/>
              </w:rPr>
            </w:pPr>
            <w:r w:rsidRPr="00C57AE3">
              <w:rPr>
                <w:rFonts w:eastAsiaTheme="minorHAnsi"/>
              </w:rPr>
              <w:t>$20,000.00</w:t>
            </w:r>
          </w:p>
        </w:tc>
        <w:tc>
          <w:tcPr>
            <w:tcW w:w="1625" w:type="dxa"/>
          </w:tcPr>
          <w:p w14:paraId="7FCF5BBF" w14:textId="77777777" w:rsidR="00C57AE3" w:rsidRPr="00C57AE3" w:rsidRDefault="00C57AE3" w:rsidP="00C57AE3">
            <w:pPr>
              <w:jc w:val="right"/>
              <w:rPr>
                <w:rFonts w:eastAsiaTheme="minorHAnsi"/>
              </w:rPr>
            </w:pPr>
            <w:r w:rsidRPr="00C57AE3">
              <w:rPr>
                <w:rFonts w:eastAsiaTheme="minorHAnsi"/>
              </w:rPr>
              <w:t>$19,183.10</w:t>
            </w:r>
          </w:p>
        </w:tc>
        <w:tc>
          <w:tcPr>
            <w:tcW w:w="1746" w:type="dxa"/>
          </w:tcPr>
          <w:p w14:paraId="50FFA6CC" w14:textId="77777777" w:rsidR="00C57AE3" w:rsidRPr="00C57AE3" w:rsidRDefault="00C57AE3" w:rsidP="00C57AE3">
            <w:pPr>
              <w:jc w:val="right"/>
              <w:rPr>
                <w:rFonts w:eastAsiaTheme="minorHAnsi"/>
              </w:rPr>
            </w:pPr>
            <w:r w:rsidRPr="00C57AE3">
              <w:rPr>
                <w:rFonts w:eastAsiaTheme="minorHAnsi"/>
              </w:rPr>
              <w:t>$19,000.00</w:t>
            </w:r>
          </w:p>
        </w:tc>
        <w:tc>
          <w:tcPr>
            <w:tcW w:w="1574" w:type="dxa"/>
          </w:tcPr>
          <w:p w14:paraId="7AAEB60D" w14:textId="77777777" w:rsidR="00C57AE3" w:rsidRPr="00C57AE3" w:rsidRDefault="00C57AE3" w:rsidP="00C57AE3">
            <w:pPr>
              <w:jc w:val="right"/>
              <w:rPr>
                <w:rFonts w:eastAsiaTheme="minorHAnsi"/>
              </w:rPr>
            </w:pPr>
            <w:r w:rsidRPr="00C57AE3">
              <w:rPr>
                <w:rFonts w:eastAsiaTheme="minorHAnsi"/>
              </w:rPr>
              <w:t>$1,000.00</w:t>
            </w:r>
          </w:p>
        </w:tc>
      </w:tr>
      <w:tr w:rsidR="00C57AE3" w:rsidRPr="00C57AE3" w14:paraId="0BC4D128" w14:textId="77777777" w:rsidTr="008C725C">
        <w:tc>
          <w:tcPr>
            <w:tcW w:w="2785" w:type="dxa"/>
          </w:tcPr>
          <w:p w14:paraId="3D4C7181" w14:textId="77777777" w:rsidR="00C57AE3" w:rsidRPr="00C57AE3" w:rsidRDefault="00C57AE3" w:rsidP="00C57AE3">
            <w:pPr>
              <w:rPr>
                <w:rFonts w:eastAsiaTheme="minorHAnsi"/>
                <w:b/>
                <w:bCs/>
              </w:rPr>
            </w:pPr>
            <w:r w:rsidRPr="00C57AE3">
              <w:rPr>
                <w:rFonts w:eastAsiaTheme="minorHAnsi"/>
                <w:b/>
                <w:bCs/>
              </w:rPr>
              <w:t>TOTAL APPROPRIATED SPENDING</w:t>
            </w:r>
          </w:p>
        </w:tc>
        <w:tc>
          <w:tcPr>
            <w:tcW w:w="1620" w:type="dxa"/>
          </w:tcPr>
          <w:p w14:paraId="38AB2A8B" w14:textId="77777777" w:rsidR="00C57AE3" w:rsidRPr="00C57AE3" w:rsidRDefault="00C57AE3" w:rsidP="00C57AE3">
            <w:pPr>
              <w:jc w:val="right"/>
              <w:rPr>
                <w:rFonts w:eastAsiaTheme="minorHAnsi"/>
                <w:b/>
                <w:bCs/>
              </w:rPr>
            </w:pPr>
            <w:r w:rsidRPr="00C57AE3">
              <w:rPr>
                <w:rFonts w:eastAsiaTheme="minorHAnsi"/>
                <w:b/>
                <w:bCs/>
              </w:rPr>
              <w:t>$88,000.00</w:t>
            </w:r>
          </w:p>
        </w:tc>
        <w:tc>
          <w:tcPr>
            <w:tcW w:w="1625" w:type="dxa"/>
          </w:tcPr>
          <w:p w14:paraId="198BF7AE" w14:textId="77777777" w:rsidR="00C57AE3" w:rsidRPr="00C57AE3" w:rsidRDefault="00C57AE3" w:rsidP="00C57AE3">
            <w:pPr>
              <w:jc w:val="right"/>
              <w:rPr>
                <w:rFonts w:eastAsiaTheme="minorHAnsi"/>
                <w:b/>
                <w:bCs/>
              </w:rPr>
            </w:pPr>
          </w:p>
        </w:tc>
        <w:tc>
          <w:tcPr>
            <w:tcW w:w="1746" w:type="dxa"/>
          </w:tcPr>
          <w:p w14:paraId="29A9983E" w14:textId="77777777" w:rsidR="00C57AE3" w:rsidRPr="00C57AE3" w:rsidRDefault="00C57AE3" w:rsidP="00C57AE3">
            <w:pPr>
              <w:jc w:val="right"/>
              <w:rPr>
                <w:rFonts w:eastAsiaTheme="minorHAnsi"/>
                <w:b/>
                <w:bCs/>
              </w:rPr>
            </w:pPr>
            <w:r w:rsidRPr="00C57AE3">
              <w:rPr>
                <w:rFonts w:eastAsiaTheme="minorHAnsi"/>
                <w:b/>
                <w:bCs/>
              </w:rPr>
              <w:t>$44,068.00</w:t>
            </w:r>
          </w:p>
        </w:tc>
        <w:tc>
          <w:tcPr>
            <w:tcW w:w="1574" w:type="dxa"/>
          </w:tcPr>
          <w:p w14:paraId="6A4247AE" w14:textId="77777777" w:rsidR="00C57AE3" w:rsidRPr="00C57AE3" w:rsidRDefault="00C57AE3" w:rsidP="00C57AE3">
            <w:pPr>
              <w:jc w:val="right"/>
              <w:rPr>
                <w:rFonts w:eastAsiaTheme="minorHAnsi"/>
                <w:b/>
                <w:bCs/>
              </w:rPr>
            </w:pPr>
            <w:r w:rsidRPr="00C57AE3">
              <w:rPr>
                <w:rFonts w:eastAsiaTheme="minorHAnsi"/>
                <w:b/>
                <w:bCs/>
              </w:rPr>
              <w:t>$43,932.00</w:t>
            </w:r>
          </w:p>
        </w:tc>
      </w:tr>
      <w:tr w:rsidR="00C57AE3" w:rsidRPr="00C57AE3" w14:paraId="327C0542" w14:textId="77777777" w:rsidTr="008C725C">
        <w:tc>
          <w:tcPr>
            <w:tcW w:w="2785" w:type="dxa"/>
          </w:tcPr>
          <w:p w14:paraId="18989113" w14:textId="77777777" w:rsidR="00C57AE3" w:rsidRPr="00C57AE3" w:rsidRDefault="00C57AE3" w:rsidP="00C57AE3">
            <w:pPr>
              <w:rPr>
                <w:rFonts w:eastAsiaTheme="minorHAnsi"/>
              </w:rPr>
            </w:pPr>
          </w:p>
        </w:tc>
        <w:tc>
          <w:tcPr>
            <w:tcW w:w="1620" w:type="dxa"/>
          </w:tcPr>
          <w:p w14:paraId="30023974" w14:textId="77777777" w:rsidR="00C57AE3" w:rsidRPr="00C57AE3" w:rsidRDefault="00C57AE3" w:rsidP="00C57AE3">
            <w:pPr>
              <w:jc w:val="right"/>
              <w:rPr>
                <w:rFonts w:eastAsiaTheme="minorHAnsi"/>
              </w:rPr>
            </w:pPr>
          </w:p>
        </w:tc>
        <w:tc>
          <w:tcPr>
            <w:tcW w:w="1625" w:type="dxa"/>
          </w:tcPr>
          <w:p w14:paraId="6062EFC7" w14:textId="77777777" w:rsidR="00C57AE3" w:rsidRPr="00C57AE3" w:rsidRDefault="00C57AE3" w:rsidP="00C57AE3">
            <w:pPr>
              <w:jc w:val="right"/>
              <w:rPr>
                <w:rFonts w:eastAsiaTheme="minorHAnsi"/>
              </w:rPr>
            </w:pPr>
          </w:p>
        </w:tc>
        <w:tc>
          <w:tcPr>
            <w:tcW w:w="1746" w:type="dxa"/>
          </w:tcPr>
          <w:p w14:paraId="4E95A0ED" w14:textId="77777777" w:rsidR="00C57AE3" w:rsidRPr="00C57AE3" w:rsidRDefault="00C57AE3" w:rsidP="00C57AE3">
            <w:pPr>
              <w:jc w:val="right"/>
              <w:rPr>
                <w:rFonts w:eastAsiaTheme="minorHAnsi"/>
              </w:rPr>
            </w:pPr>
          </w:p>
        </w:tc>
        <w:tc>
          <w:tcPr>
            <w:tcW w:w="1574" w:type="dxa"/>
          </w:tcPr>
          <w:p w14:paraId="5D4B72B2" w14:textId="77777777" w:rsidR="00C57AE3" w:rsidRPr="00C57AE3" w:rsidRDefault="00C57AE3" w:rsidP="00C57AE3">
            <w:pPr>
              <w:jc w:val="right"/>
              <w:rPr>
                <w:rFonts w:eastAsiaTheme="minorHAnsi"/>
              </w:rPr>
            </w:pPr>
          </w:p>
        </w:tc>
      </w:tr>
      <w:tr w:rsidR="00C57AE3" w:rsidRPr="00C57AE3" w14:paraId="39CF3FA1" w14:textId="77777777" w:rsidTr="008C725C">
        <w:tc>
          <w:tcPr>
            <w:tcW w:w="2785" w:type="dxa"/>
          </w:tcPr>
          <w:p w14:paraId="5AE292B6" w14:textId="77777777" w:rsidR="00C57AE3" w:rsidRPr="00C57AE3" w:rsidRDefault="00C57AE3" w:rsidP="00C57AE3">
            <w:pPr>
              <w:rPr>
                <w:rFonts w:eastAsiaTheme="minorHAnsi"/>
                <w:i/>
                <w:iCs/>
              </w:rPr>
            </w:pPr>
            <w:r w:rsidRPr="00C57AE3">
              <w:rPr>
                <w:rFonts w:eastAsiaTheme="minorHAnsi"/>
                <w:i/>
                <w:iCs/>
              </w:rPr>
              <w:t>Remaining Balance</w:t>
            </w:r>
          </w:p>
        </w:tc>
        <w:tc>
          <w:tcPr>
            <w:tcW w:w="1620" w:type="dxa"/>
          </w:tcPr>
          <w:p w14:paraId="412332DF" w14:textId="77777777" w:rsidR="00C57AE3" w:rsidRPr="00C57AE3" w:rsidRDefault="00C57AE3" w:rsidP="00C57AE3">
            <w:pPr>
              <w:jc w:val="right"/>
              <w:rPr>
                <w:rFonts w:eastAsiaTheme="minorHAnsi"/>
              </w:rPr>
            </w:pPr>
            <w:r w:rsidRPr="00C57AE3">
              <w:rPr>
                <w:rFonts w:eastAsiaTheme="minorHAnsi"/>
              </w:rPr>
              <w:t>$137,000.00</w:t>
            </w:r>
          </w:p>
        </w:tc>
        <w:tc>
          <w:tcPr>
            <w:tcW w:w="1625" w:type="dxa"/>
          </w:tcPr>
          <w:p w14:paraId="7E637E48" w14:textId="77777777" w:rsidR="00C57AE3" w:rsidRPr="00C57AE3" w:rsidRDefault="00C57AE3" w:rsidP="00C57AE3">
            <w:pPr>
              <w:jc w:val="right"/>
              <w:rPr>
                <w:rFonts w:eastAsiaTheme="minorHAnsi"/>
              </w:rPr>
            </w:pPr>
            <w:r w:rsidRPr="00C57AE3">
              <w:rPr>
                <w:rFonts w:eastAsiaTheme="minorHAnsi"/>
              </w:rPr>
              <w:t>$58,489.10</w:t>
            </w:r>
          </w:p>
        </w:tc>
        <w:tc>
          <w:tcPr>
            <w:tcW w:w="1746" w:type="dxa"/>
          </w:tcPr>
          <w:p w14:paraId="49F0983A" w14:textId="77777777" w:rsidR="00C57AE3" w:rsidRPr="00C57AE3" w:rsidRDefault="00C57AE3" w:rsidP="00C57AE3">
            <w:pPr>
              <w:jc w:val="right"/>
              <w:rPr>
                <w:rFonts w:eastAsiaTheme="minorHAnsi"/>
              </w:rPr>
            </w:pPr>
          </w:p>
        </w:tc>
        <w:tc>
          <w:tcPr>
            <w:tcW w:w="1574" w:type="dxa"/>
          </w:tcPr>
          <w:p w14:paraId="2E0CBD84" w14:textId="77777777" w:rsidR="00C57AE3" w:rsidRPr="00C57AE3" w:rsidRDefault="00C57AE3" w:rsidP="00C57AE3">
            <w:pPr>
              <w:jc w:val="right"/>
              <w:rPr>
                <w:rFonts w:eastAsiaTheme="minorHAnsi"/>
              </w:rPr>
            </w:pPr>
          </w:p>
        </w:tc>
      </w:tr>
    </w:tbl>
    <w:p w14:paraId="5EC8D2B0" w14:textId="77777777" w:rsidR="00C57AE3" w:rsidRPr="00C57AE3" w:rsidRDefault="00C57AE3" w:rsidP="00C57AE3">
      <w:pPr>
        <w:spacing w:after="160" w:line="259" w:lineRule="auto"/>
        <w:rPr>
          <w:rFonts w:eastAsiaTheme="minorHAnsi"/>
          <w:sz w:val="22"/>
          <w:szCs w:val="22"/>
        </w:rPr>
      </w:pPr>
    </w:p>
    <w:p w14:paraId="5947838D" w14:textId="77777777" w:rsidR="00C57AE3" w:rsidRPr="00C57AE3" w:rsidRDefault="00C57AE3" w:rsidP="00C57AE3">
      <w:pPr>
        <w:spacing w:after="160" w:line="259" w:lineRule="auto"/>
        <w:rPr>
          <w:rFonts w:eastAsiaTheme="minorHAnsi"/>
          <w:b/>
          <w:bCs/>
          <w:sz w:val="36"/>
          <w:szCs w:val="36"/>
        </w:rPr>
      </w:pPr>
      <w:r w:rsidRPr="00C57AE3">
        <w:rPr>
          <w:rFonts w:eastAsiaTheme="minorHAnsi"/>
          <w:b/>
          <w:bCs/>
          <w:sz w:val="36"/>
          <w:szCs w:val="36"/>
        </w:rPr>
        <w:t>Business District Tax Itemized List of Income</w:t>
      </w:r>
    </w:p>
    <w:p w14:paraId="278E9B5B"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2020/2021 Fiscal Year Revenue</w:t>
      </w:r>
    </w:p>
    <w:p w14:paraId="24EAB173"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IL Tax Deposits</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$59,200.06</w:t>
      </w:r>
    </w:p>
    <w:p w14:paraId="5AA655E1" w14:textId="77777777" w:rsidR="00C57AE3" w:rsidRPr="00C57AE3" w:rsidRDefault="00C57AE3" w:rsidP="00C57AE3">
      <w:pPr>
        <w:spacing w:after="160" w:line="259" w:lineRule="auto"/>
        <w:rPr>
          <w:rFonts w:eastAsiaTheme="minorHAnsi"/>
          <w:sz w:val="22"/>
          <w:szCs w:val="22"/>
        </w:rPr>
      </w:pPr>
    </w:p>
    <w:p w14:paraId="3A396F0E" w14:textId="77777777" w:rsidR="00C57AE3" w:rsidRPr="00C57AE3" w:rsidRDefault="00C57AE3" w:rsidP="00C57AE3">
      <w:pPr>
        <w:spacing w:after="160" w:line="259" w:lineRule="auto"/>
        <w:rPr>
          <w:rFonts w:eastAsiaTheme="minorHAnsi"/>
          <w:b/>
          <w:bCs/>
          <w:sz w:val="28"/>
          <w:szCs w:val="28"/>
        </w:rPr>
      </w:pPr>
    </w:p>
    <w:p w14:paraId="48664F84" w14:textId="77777777" w:rsidR="00C57AE3" w:rsidRPr="00C57AE3" w:rsidRDefault="00C57AE3" w:rsidP="00C57AE3">
      <w:pPr>
        <w:spacing w:after="160" w:line="259" w:lineRule="auto"/>
        <w:rPr>
          <w:rFonts w:eastAsiaTheme="minorHAnsi"/>
          <w:b/>
          <w:bCs/>
          <w:sz w:val="28"/>
          <w:szCs w:val="28"/>
        </w:rPr>
      </w:pPr>
    </w:p>
    <w:p w14:paraId="18055638" w14:textId="77777777" w:rsidR="00C57AE3" w:rsidRPr="00C57AE3" w:rsidRDefault="00C57AE3" w:rsidP="00C57AE3">
      <w:pPr>
        <w:spacing w:after="160" w:line="259" w:lineRule="auto"/>
        <w:rPr>
          <w:rFonts w:eastAsiaTheme="minorHAnsi"/>
          <w:b/>
          <w:bCs/>
          <w:sz w:val="28"/>
          <w:szCs w:val="28"/>
        </w:rPr>
      </w:pPr>
    </w:p>
    <w:p w14:paraId="1FC95EF7"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Business District Tax Itemized List of Allocated Funds:</w:t>
      </w:r>
    </w:p>
    <w:p w14:paraId="0B4CDB30"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lastRenderedPageBreak/>
        <w:t>Economic Development and Retention</w:t>
      </w:r>
    </w:p>
    <w:p w14:paraId="1E816F6B"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Johnson’s True Value</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$22,500.00</w:t>
      </w:r>
    </w:p>
    <w:p w14:paraId="669C3170"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r>
      <w:r w:rsidRPr="00C57AE3">
        <w:rPr>
          <w:rFonts w:eastAsiaTheme="minorHAnsi"/>
          <w:b/>
          <w:bCs/>
          <w:sz w:val="28"/>
          <w:szCs w:val="28"/>
        </w:rPr>
        <w:tab/>
        <w:t>-</w:t>
      </w:r>
      <w:r w:rsidRPr="00C57AE3">
        <w:rPr>
          <w:rFonts w:eastAsiaTheme="minorHAnsi"/>
          <w:b/>
          <w:bCs/>
          <w:sz w:val="28"/>
          <w:szCs w:val="28"/>
          <w:highlight w:val="red"/>
        </w:rPr>
        <w:t xml:space="preserve">Total Collected $16,411.43.   </w:t>
      </w:r>
      <w:r w:rsidRPr="00C57AE3">
        <w:rPr>
          <w:rFonts w:eastAsiaTheme="minorHAnsi"/>
          <w:b/>
          <w:bCs/>
          <w:sz w:val="28"/>
          <w:szCs w:val="28"/>
          <w:highlight w:val="yellow"/>
        </w:rPr>
        <w:t>Total Remaining $6,008.57</w:t>
      </w:r>
    </w:p>
    <w:p w14:paraId="1121802A"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r>
      <w:proofErr w:type="spellStart"/>
      <w:r w:rsidRPr="00C57AE3">
        <w:rPr>
          <w:rFonts w:eastAsiaTheme="minorHAnsi"/>
          <w:b/>
          <w:bCs/>
          <w:sz w:val="28"/>
          <w:szCs w:val="28"/>
        </w:rPr>
        <w:t>Wifi</w:t>
      </w:r>
      <w:proofErr w:type="spellEnd"/>
      <w:r w:rsidRPr="00C57AE3">
        <w:rPr>
          <w:rFonts w:eastAsiaTheme="minorHAnsi"/>
          <w:b/>
          <w:bCs/>
          <w:sz w:val="28"/>
          <w:szCs w:val="28"/>
        </w:rPr>
        <w:t xml:space="preserve"> installation on the Square</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$2,568.00</w:t>
      </w:r>
    </w:p>
    <w:p w14:paraId="4D3E8301" w14:textId="77777777" w:rsidR="00C57AE3" w:rsidRPr="00C57AE3" w:rsidRDefault="00C57AE3" w:rsidP="00C57AE3">
      <w:pPr>
        <w:spacing w:after="160" w:line="259" w:lineRule="auto"/>
        <w:rPr>
          <w:rFonts w:eastAsiaTheme="minorHAnsi"/>
          <w:b/>
          <w:bCs/>
          <w:sz w:val="28"/>
          <w:szCs w:val="28"/>
        </w:rPr>
      </w:pPr>
    </w:p>
    <w:p w14:paraId="72349C98"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Business District Grants</w:t>
      </w:r>
    </w:p>
    <w:p w14:paraId="67686E40"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Mount Pulaski Township Historical Museum #1</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$1,000.00</w:t>
      </w:r>
    </w:p>
    <w:p w14:paraId="2C5A70FB"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Hilltop Club- Fall Festival</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highlight w:val="yellow"/>
        </w:rPr>
        <w:t>EVENT CANCELLED</w:t>
      </w:r>
      <w:r w:rsidRPr="00C57AE3">
        <w:rPr>
          <w:rFonts w:eastAsiaTheme="minorHAnsi"/>
          <w:b/>
          <w:bCs/>
          <w:sz w:val="28"/>
          <w:szCs w:val="28"/>
        </w:rPr>
        <w:tab/>
      </w:r>
      <w:r w:rsidRPr="00C57AE3">
        <w:rPr>
          <w:rFonts w:eastAsiaTheme="minorHAnsi"/>
          <w:b/>
          <w:bCs/>
          <w:sz w:val="28"/>
          <w:szCs w:val="28"/>
        </w:rPr>
        <w:tab/>
        <w:t xml:space="preserve">        $0.00</w:t>
      </w:r>
    </w:p>
    <w:p w14:paraId="24AD1DF5"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Guruji 62, LLC – BP</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$10,000.00</w:t>
      </w:r>
    </w:p>
    <w:p w14:paraId="20631281"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 xml:space="preserve">Bill </w:t>
      </w:r>
      <w:proofErr w:type="spellStart"/>
      <w:r w:rsidRPr="00C57AE3">
        <w:rPr>
          <w:rFonts w:eastAsiaTheme="minorHAnsi"/>
          <w:b/>
          <w:bCs/>
          <w:sz w:val="28"/>
          <w:szCs w:val="28"/>
        </w:rPr>
        <w:t>Cavestani</w:t>
      </w:r>
      <w:proofErr w:type="spellEnd"/>
      <w:r w:rsidRPr="00C57AE3">
        <w:rPr>
          <w:rFonts w:eastAsiaTheme="minorHAnsi"/>
          <w:b/>
          <w:bCs/>
          <w:sz w:val="28"/>
          <w:szCs w:val="28"/>
        </w:rPr>
        <w:t xml:space="preserve"> – Roof Replacement</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$3,500.00</w:t>
      </w:r>
    </w:p>
    <w:p w14:paraId="13C991D1"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r>
      <w:proofErr w:type="spellStart"/>
      <w:r w:rsidRPr="00C57AE3">
        <w:rPr>
          <w:rFonts w:eastAsiaTheme="minorHAnsi"/>
          <w:b/>
          <w:bCs/>
          <w:sz w:val="28"/>
          <w:szCs w:val="28"/>
        </w:rPr>
        <w:t>D’Tails</w:t>
      </w:r>
      <w:proofErr w:type="spellEnd"/>
      <w:r w:rsidRPr="00C57AE3">
        <w:rPr>
          <w:rFonts w:eastAsiaTheme="minorHAnsi"/>
          <w:b/>
          <w:bCs/>
          <w:sz w:val="28"/>
          <w:szCs w:val="28"/>
        </w:rPr>
        <w:t xml:space="preserve"> Dog Grooming</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$3,500.00</w:t>
      </w:r>
    </w:p>
    <w:p w14:paraId="36EBC62F"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Mount Pulaski Township Historical Museum #2</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$1,000.00</w:t>
      </w:r>
    </w:p>
    <w:p w14:paraId="0E1EC8F3" w14:textId="77777777" w:rsidR="00C57AE3" w:rsidRPr="00C57AE3" w:rsidRDefault="00C57AE3" w:rsidP="00C57AE3">
      <w:pPr>
        <w:spacing w:after="160" w:line="259" w:lineRule="auto"/>
        <w:rPr>
          <w:rFonts w:eastAsiaTheme="minorHAnsi"/>
          <w:b/>
          <w:bCs/>
          <w:sz w:val="28"/>
          <w:szCs w:val="28"/>
        </w:rPr>
      </w:pPr>
    </w:p>
    <w:p w14:paraId="4E0FDDE1" w14:textId="77777777" w:rsidR="00C57AE3" w:rsidRPr="00C57AE3" w:rsidRDefault="00C57AE3" w:rsidP="00C57AE3">
      <w:pPr>
        <w:spacing w:after="160" w:line="259" w:lineRule="auto"/>
        <w:rPr>
          <w:rFonts w:eastAsiaTheme="minorHAnsi"/>
          <w:b/>
          <w:bCs/>
          <w:sz w:val="28"/>
          <w:szCs w:val="28"/>
        </w:rPr>
      </w:pPr>
    </w:p>
    <w:p w14:paraId="51BFE524" w14:textId="77777777" w:rsidR="00C57AE3" w:rsidRPr="00C57AE3" w:rsidRDefault="00C57AE3" w:rsidP="00C57AE3">
      <w:pPr>
        <w:spacing w:after="160" w:line="259" w:lineRule="auto"/>
        <w:rPr>
          <w:rFonts w:eastAsiaTheme="minorHAnsi"/>
          <w:b/>
          <w:bCs/>
          <w:sz w:val="28"/>
          <w:szCs w:val="28"/>
        </w:rPr>
      </w:pPr>
    </w:p>
    <w:p w14:paraId="49C67F34" w14:textId="77777777" w:rsidR="00C57AE3" w:rsidRPr="00C57AE3" w:rsidRDefault="00C57AE3" w:rsidP="00C57AE3">
      <w:pPr>
        <w:spacing w:after="160" w:line="259" w:lineRule="auto"/>
        <w:rPr>
          <w:rFonts w:eastAsiaTheme="minorHAnsi"/>
          <w:b/>
          <w:bCs/>
          <w:sz w:val="28"/>
          <w:szCs w:val="28"/>
        </w:rPr>
      </w:pPr>
    </w:p>
    <w:p w14:paraId="5F0AC1A9" w14:textId="77777777" w:rsidR="00C57AE3" w:rsidRPr="00C57AE3" w:rsidRDefault="00C57AE3" w:rsidP="00C57AE3">
      <w:pPr>
        <w:spacing w:after="160" w:line="259" w:lineRule="auto"/>
        <w:rPr>
          <w:rFonts w:eastAsiaTheme="minorHAnsi"/>
          <w:b/>
          <w:bCs/>
          <w:sz w:val="28"/>
          <w:szCs w:val="28"/>
        </w:rPr>
      </w:pPr>
    </w:p>
    <w:p w14:paraId="3AB44D15" w14:textId="77777777" w:rsidR="00C57AE3" w:rsidRPr="00C57AE3" w:rsidRDefault="00C57AE3" w:rsidP="00C57AE3">
      <w:pPr>
        <w:spacing w:after="160" w:line="259" w:lineRule="auto"/>
        <w:rPr>
          <w:rFonts w:eastAsiaTheme="minorHAnsi"/>
          <w:b/>
          <w:bCs/>
          <w:sz w:val="28"/>
          <w:szCs w:val="28"/>
        </w:rPr>
      </w:pPr>
    </w:p>
    <w:p w14:paraId="31FDEC8E" w14:textId="77777777" w:rsidR="00C57AE3" w:rsidRPr="00C57AE3" w:rsidRDefault="00C57AE3" w:rsidP="00C57AE3">
      <w:pPr>
        <w:spacing w:after="160" w:line="259" w:lineRule="auto"/>
        <w:rPr>
          <w:rFonts w:eastAsiaTheme="minorHAnsi"/>
          <w:b/>
          <w:bCs/>
          <w:sz w:val="28"/>
          <w:szCs w:val="28"/>
        </w:rPr>
      </w:pPr>
    </w:p>
    <w:p w14:paraId="7568D9D3" w14:textId="77777777" w:rsidR="00C57AE3" w:rsidRPr="00C57AE3" w:rsidRDefault="00C57AE3" w:rsidP="00C57AE3">
      <w:pPr>
        <w:spacing w:after="160" w:line="259" w:lineRule="auto"/>
        <w:rPr>
          <w:rFonts w:eastAsiaTheme="minorHAnsi"/>
          <w:b/>
          <w:bCs/>
          <w:sz w:val="28"/>
          <w:szCs w:val="28"/>
        </w:rPr>
      </w:pPr>
    </w:p>
    <w:p w14:paraId="5279767A" w14:textId="77777777" w:rsidR="00C57AE3" w:rsidRPr="00C57AE3" w:rsidRDefault="00C57AE3" w:rsidP="00C57AE3">
      <w:pPr>
        <w:spacing w:after="160" w:line="259" w:lineRule="auto"/>
        <w:rPr>
          <w:rFonts w:eastAsiaTheme="minorHAnsi"/>
          <w:b/>
          <w:bCs/>
          <w:sz w:val="28"/>
          <w:szCs w:val="28"/>
        </w:rPr>
      </w:pPr>
    </w:p>
    <w:p w14:paraId="18C305DB" w14:textId="77777777" w:rsidR="00C57AE3" w:rsidRPr="00C57AE3" w:rsidRDefault="00C57AE3" w:rsidP="00C57AE3">
      <w:pPr>
        <w:spacing w:after="160" w:line="259" w:lineRule="auto"/>
        <w:rPr>
          <w:rFonts w:eastAsiaTheme="minorHAnsi"/>
          <w:b/>
          <w:bCs/>
          <w:sz w:val="28"/>
          <w:szCs w:val="28"/>
        </w:rPr>
      </w:pPr>
    </w:p>
    <w:p w14:paraId="0CC46CBE" w14:textId="77777777" w:rsidR="00C57AE3" w:rsidRPr="00C57AE3" w:rsidRDefault="00C57AE3" w:rsidP="00C57AE3">
      <w:pPr>
        <w:spacing w:after="160" w:line="259" w:lineRule="auto"/>
        <w:rPr>
          <w:rFonts w:eastAsiaTheme="minorHAnsi"/>
          <w:b/>
          <w:bCs/>
          <w:sz w:val="36"/>
          <w:szCs w:val="36"/>
        </w:rPr>
      </w:pPr>
    </w:p>
    <w:p w14:paraId="668C61C1" w14:textId="77777777" w:rsidR="00C57AE3" w:rsidRPr="00C57AE3" w:rsidRDefault="00C57AE3" w:rsidP="00C57AE3">
      <w:pPr>
        <w:spacing w:after="160" w:line="259" w:lineRule="auto"/>
        <w:rPr>
          <w:rFonts w:eastAsiaTheme="minorHAnsi"/>
          <w:b/>
          <w:bCs/>
          <w:sz w:val="40"/>
          <w:szCs w:val="40"/>
        </w:rPr>
      </w:pPr>
      <w:r w:rsidRPr="00C57AE3">
        <w:rPr>
          <w:rFonts w:eastAsiaTheme="minorHAnsi"/>
          <w:b/>
          <w:bCs/>
          <w:sz w:val="40"/>
          <w:szCs w:val="40"/>
        </w:rPr>
        <w:t>Working Budget as of February 6</w:t>
      </w:r>
      <w:r w:rsidRPr="00C57AE3">
        <w:rPr>
          <w:rFonts w:eastAsiaTheme="minorHAnsi"/>
          <w:b/>
          <w:bCs/>
          <w:sz w:val="40"/>
          <w:szCs w:val="40"/>
          <w:vertAlign w:val="superscript"/>
        </w:rPr>
        <w:t>th</w:t>
      </w:r>
      <w:r w:rsidRPr="00C57AE3">
        <w:rPr>
          <w:rFonts w:eastAsiaTheme="minorHAnsi"/>
          <w:b/>
          <w:bCs/>
          <w:sz w:val="40"/>
          <w:szCs w:val="40"/>
        </w:rPr>
        <w:t>, 2020</w:t>
      </w:r>
    </w:p>
    <w:p w14:paraId="328F13D0" w14:textId="77777777" w:rsidR="00C57AE3" w:rsidRPr="00C57AE3" w:rsidRDefault="00C57AE3" w:rsidP="00C57AE3">
      <w:pPr>
        <w:spacing w:after="160" w:line="259" w:lineRule="auto"/>
        <w:rPr>
          <w:rFonts w:eastAsiaTheme="minorHAnsi"/>
          <w:b/>
          <w:bCs/>
          <w:sz w:val="36"/>
          <w:szCs w:val="36"/>
        </w:rPr>
      </w:pPr>
      <w:r w:rsidRPr="00C57AE3">
        <w:rPr>
          <w:rFonts w:eastAsiaTheme="minorHAnsi"/>
          <w:b/>
          <w:bCs/>
          <w:sz w:val="36"/>
          <w:szCs w:val="36"/>
        </w:rPr>
        <w:lastRenderedPageBreak/>
        <w:t>Community Donation Fund</w:t>
      </w:r>
    </w:p>
    <w:p w14:paraId="35F7DF37"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Fiscal Year Budget 2021 (ending May 31, 2021)</w:t>
      </w:r>
    </w:p>
    <w:p w14:paraId="013B13DB" w14:textId="77777777" w:rsidR="00C57AE3" w:rsidRPr="00C57AE3" w:rsidRDefault="00C57AE3" w:rsidP="00C57AE3">
      <w:pPr>
        <w:spacing w:after="160" w:line="259" w:lineRule="auto"/>
        <w:rPr>
          <w:rFonts w:eastAsiaTheme="minorHAnsi"/>
          <w:sz w:val="22"/>
          <w:szCs w:val="22"/>
        </w:rPr>
      </w:pPr>
    </w:p>
    <w:tbl>
      <w:tblPr>
        <w:tblStyle w:val="TableGrid"/>
        <w:tblW w:w="0" w:type="auto"/>
        <w:tblLook w:val="04A0" w:firstRow="1" w:lastRow="0" w:firstColumn="1" w:lastColumn="0" w:noHBand="0" w:noVBand="1"/>
      </w:tblPr>
      <w:tblGrid>
        <w:gridCol w:w="2535"/>
        <w:gridCol w:w="1668"/>
        <w:gridCol w:w="2278"/>
        <w:gridCol w:w="1437"/>
        <w:gridCol w:w="1432"/>
      </w:tblGrid>
      <w:tr w:rsidR="00C57AE3" w:rsidRPr="00C57AE3" w14:paraId="598F6790" w14:textId="77777777" w:rsidTr="008C725C">
        <w:tc>
          <w:tcPr>
            <w:tcW w:w="2581" w:type="dxa"/>
          </w:tcPr>
          <w:p w14:paraId="527567FD" w14:textId="77777777" w:rsidR="00C57AE3" w:rsidRPr="00C57AE3" w:rsidRDefault="00C57AE3" w:rsidP="00C57AE3">
            <w:pPr>
              <w:rPr>
                <w:rFonts w:eastAsiaTheme="minorHAnsi"/>
              </w:rPr>
            </w:pPr>
          </w:p>
        </w:tc>
        <w:tc>
          <w:tcPr>
            <w:tcW w:w="1696" w:type="dxa"/>
          </w:tcPr>
          <w:p w14:paraId="7D232DEC" w14:textId="77777777" w:rsidR="00C57AE3" w:rsidRPr="00C57AE3" w:rsidRDefault="00C57AE3" w:rsidP="00C57AE3">
            <w:pPr>
              <w:jc w:val="right"/>
              <w:rPr>
                <w:rFonts w:eastAsiaTheme="minorHAnsi"/>
                <w:b/>
                <w:bCs/>
              </w:rPr>
            </w:pPr>
            <w:r w:rsidRPr="00C57AE3">
              <w:rPr>
                <w:rFonts w:eastAsiaTheme="minorHAnsi"/>
                <w:b/>
                <w:bCs/>
              </w:rPr>
              <w:t>Income Budget</w:t>
            </w:r>
          </w:p>
        </w:tc>
        <w:tc>
          <w:tcPr>
            <w:tcW w:w="2378" w:type="dxa"/>
          </w:tcPr>
          <w:p w14:paraId="49A5BA4F" w14:textId="77777777" w:rsidR="00C57AE3" w:rsidRPr="00C57AE3" w:rsidRDefault="00C57AE3" w:rsidP="00C57AE3">
            <w:pPr>
              <w:jc w:val="right"/>
              <w:rPr>
                <w:rFonts w:eastAsiaTheme="minorHAnsi"/>
                <w:b/>
                <w:bCs/>
              </w:rPr>
            </w:pPr>
            <w:r w:rsidRPr="00C57AE3">
              <w:rPr>
                <w:rFonts w:eastAsiaTheme="minorHAnsi"/>
                <w:b/>
                <w:bCs/>
              </w:rPr>
              <w:t>Last Year’s Income</w:t>
            </w:r>
          </w:p>
        </w:tc>
        <w:tc>
          <w:tcPr>
            <w:tcW w:w="1275" w:type="dxa"/>
          </w:tcPr>
          <w:p w14:paraId="75E94109" w14:textId="77777777" w:rsidR="00C57AE3" w:rsidRPr="00C57AE3" w:rsidRDefault="00C57AE3" w:rsidP="00C57AE3">
            <w:pPr>
              <w:jc w:val="right"/>
              <w:rPr>
                <w:rFonts w:eastAsiaTheme="minorHAnsi"/>
                <w:b/>
                <w:bCs/>
              </w:rPr>
            </w:pPr>
            <w:r w:rsidRPr="00C57AE3">
              <w:rPr>
                <w:rFonts w:eastAsiaTheme="minorHAnsi"/>
                <w:b/>
                <w:bCs/>
              </w:rPr>
              <w:t>Funds Received</w:t>
            </w:r>
          </w:p>
        </w:tc>
        <w:tc>
          <w:tcPr>
            <w:tcW w:w="1420" w:type="dxa"/>
          </w:tcPr>
          <w:p w14:paraId="1070FC65" w14:textId="77777777" w:rsidR="00C57AE3" w:rsidRPr="00C57AE3" w:rsidRDefault="00C57AE3" w:rsidP="00C57AE3">
            <w:pPr>
              <w:jc w:val="right"/>
              <w:rPr>
                <w:rFonts w:eastAsiaTheme="minorHAnsi"/>
                <w:b/>
                <w:bCs/>
              </w:rPr>
            </w:pPr>
            <w:r w:rsidRPr="00C57AE3">
              <w:rPr>
                <w:rFonts w:eastAsiaTheme="minorHAnsi"/>
                <w:b/>
                <w:bCs/>
              </w:rPr>
              <w:t>Remaining Funds to be received</w:t>
            </w:r>
          </w:p>
        </w:tc>
      </w:tr>
      <w:tr w:rsidR="00C57AE3" w:rsidRPr="00C57AE3" w14:paraId="500FE9C5" w14:textId="77777777" w:rsidTr="008C725C">
        <w:tc>
          <w:tcPr>
            <w:tcW w:w="2581" w:type="dxa"/>
          </w:tcPr>
          <w:p w14:paraId="6D84D3FB" w14:textId="77777777" w:rsidR="00C57AE3" w:rsidRPr="00C57AE3" w:rsidRDefault="00C57AE3" w:rsidP="00C57AE3">
            <w:pPr>
              <w:rPr>
                <w:rFonts w:eastAsiaTheme="minorHAnsi"/>
              </w:rPr>
            </w:pPr>
            <w:r w:rsidRPr="00C57AE3">
              <w:rPr>
                <w:rFonts w:eastAsiaTheme="minorHAnsi"/>
              </w:rPr>
              <w:t>Estimated Beginning Balance</w:t>
            </w:r>
          </w:p>
        </w:tc>
        <w:tc>
          <w:tcPr>
            <w:tcW w:w="1696" w:type="dxa"/>
          </w:tcPr>
          <w:p w14:paraId="1BC527C4" w14:textId="77777777" w:rsidR="00C57AE3" w:rsidRPr="00C57AE3" w:rsidRDefault="00C57AE3" w:rsidP="00C57AE3">
            <w:pPr>
              <w:jc w:val="right"/>
              <w:rPr>
                <w:rFonts w:eastAsiaTheme="minorHAnsi"/>
              </w:rPr>
            </w:pPr>
            <w:r w:rsidRPr="00C57AE3">
              <w:rPr>
                <w:rFonts w:eastAsiaTheme="minorHAnsi"/>
              </w:rPr>
              <w:t>$100,000.00</w:t>
            </w:r>
          </w:p>
        </w:tc>
        <w:tc>
          <w:tcPr>
            <w:tcW w:w="2378" w:type="dxa"/>
          </w:tcPr>
          <w:p w14:paraId="75934D1C" w14:textId="77777777" w:rsidR="00C57AE3" w:rsidRPr="00C57AE3" w:rsidRDefault="00C57AE3" w:rsidP="00C57AE3">
            <w:pPr>
              <w:jc w:val="right"/>
              <w:rPr>
                <w:rFonts w:eastAsiaTheme="minorHAnsi"/>
              </w:rPr>
            </w:pPr>
          </w:p>
        </w:tc>
        <w:tc>
          <w:tcPr>
            <w:tcW w:w="1275" w:type="dxa"/>
          </w:tcPr>
          <w:p w14:paraId="2F02333E" w14:textId="77777777" w:rsidR="00C57AE3" w:rsidRPr="00C57AE3" w:rsidRDefault="00C57AE3" w:rsidP="00C57AE3">
            <w:pPr>
              <w:jc w:val="right"/>
              <w:rPr>
                <w:rFonts w:eastAsiaTheme="minorHAnsi"/>
              </w:rPr>
            </w:pPr>
            <w:r w:rsidRPr="00C57AE3">
              <w:rPr>
                <w:rFonts w:eastAsiaTheme="minorHAnsi"/>
              </w:rPr>
              <w:t>$192,187.18</w:t>
            </w:r>
          </w:p>
        </w:tc>
        <w:tc>
          <w:tcPr>
            <w:tcW w:w="1420" w:type="dxa"/>
          </w:tcPr>
          <w:p w14:paraId="0274A5F9" w14:textId="77777777" w:rsidR="00C57AE3" w:rsidRPr="00C57AE3" w:rsidRDefault="00C57AE3" w:rsidP="00C57AE3">
            <w:pPr>
              <w:jc w:val="right"/>
              <w:rPr>
                <w:rFonts w:eastAsiaTheme="minorHAnsi"/>
              </w:rPr>
            </w:pPr>
            <w:r w:rsidRPr="00C57AE3">
              <w:rPr>
                <w:rFonts w:eastAsiaTheme="minorHAnsi"/>
              </w:rPr>
              <w:t>(92,187.18)</w:t>
            </w:r>
          </w:p>
        </w:tc>
      </w:tr>
      <w:tr w:rsidR="00C57AE3" w:rsidRPr="00C57AE3" w14:paraId="785D92DA" w14:textId="77777777" w:rsidTr="008C725C">
        <w:tc>
          <w:tcPr>
            <w:tcW w:w="2581" w:type="dxa"/>
          </w:tcPr>
          <w:p w14:paraId="0D87F9C5" w14:textId="77777777" w:rsidR="00C57AE3" w:rsidRPr="00C57AE3" w:rsidRDefault="00C57AE3" w:rsidP="00C57AE3">
            <w:pPr>
              <w:rPr>
                <w:rFonts w:eastAsiaTheme="minorHAnsi"/>
              </w:rPr>
            </w:pPr>
            <w:r w:rsidRPr="00C57AE3">
              <w:rPr>
                <w:rFonts w:eastAsiaTheme="minorHAnsi"/>
              </w:rPr>
              <w:t>Farmer’s Bank CD, Initial Investment</w:t>
            </w:r>
          </w:p>
        </w:tc>
        <w:tc>
          <w:tcPr>
            <w:tcW w:w="1696" w:type="dxa"/>
          </w:tcPr>
          <w:p w14:paraId="3485C4D2" w14:textId="77777777" w:rsidR="00C57AE3" w:rsidRPr="00C57AE3" w:rsidRDefault="00C57AE3" w:rsidP="00C57AE3">
            <w:pPr>
              <w:jc w:val="right"/>
              <w:rPr>
                <w:rFonts w:eastAsiaTheme="minorHAnsi"/>
              </w:rPr>
            </w:pPr>
            <w:r w:rsidRPr="00C57AE3">
              <w:rPr>
                <w:rFonts w:eastAsiaTheme="minorHAnsi"/>
              </w:rPr>
              <w:t>$200,000.00</w:t>
            </w:r>
          </w:p>
        </w:tc>
        <w:tc>
          <w:tcPr>
            <w:tcW w:w="2378" w:type="dxa"/>
          </w:tcPr>
          <w:p w14:paraId="0ADC865B" w14:textId="77777777" w:rsidR="00C57AE3" w:rsidRPr="00C57AE3" w:rsidRDefault="00C57AE3" w:rsidP="00C57AE3">
            <w:pPr>
              <w:jc w:val="right"/>
              <w:rPr>
                <w:rFonts w:eastAsiaTheme="minorHAnsi"/>
              </w:rPr>
            </w:pPr>
          </w:p>
        </w:tc>
        <w:tc>
          <w:tcPr>
            <w:tcW w:w="1275" w:type="dxa"/>
          </w:tcPr>
          <w:p w14:paraId="491B1146" w14:textId="77777777" w:rsidR="00C57AE3" w:rsidRPr="00C57AE3" w:rsidRDefault="00C57AE3" w:rsidP="00C57AE3">
            <w:pPr>
              <w:jc w:val="right"/>
              <w:rPr>
                <w:rFonts w:eastAsiaTheme="minorHAnsi"/>
              </w:rPr>
            </w:pPr>
            <w:r w:rsidRPr="00C57AE3">
              <w:rPr>
                <w:rFonts w:eastAsiaTheme="minorHAnsi"/>
              </w:rPr>
              <w:t>$200,000.00</w:t>
            </w:r>
          </w:p>
        </w:tc>
        <w:tc>
          <w:tcPr>
            <w:tcW w:w="1420" w:type="dxa"/>
          </w:tcPr>
          <w:p w14:paraId="2E727775" w14:textId="77777777" w:rsidR="00C57AE3" w:rsidRPr="00C57AE3" w:rsidRDefault="00C57AE3" w:rsidP="00C57AE3">
            <w:pPr>
              <w:jc w:val="right"/>
              <w:rPr>
                <w:rFonts w:eastAsiaTheme="minorHAnsi"/>
              </w:rPr>
            </w:pPr>
          </w:p>
        </w:tc>
      </w:tr>
      <w:tr w:rsidR="00C57AE3" w:rsidRPr="00C57AE3" w14:paraId="196F7EF5" w14:textId="77777777" w:rsidTr="008C725C">
        <w:tc>
          <w:tcPr>
            <w:tcW w:w="2581" w:type="dxa"/>
          </w:tcPr>
          <w:p w14:paraId="38D79CBF" w14:textId="77777777" w:rsidR="00C57AE3" w:rsidRPr="00C57AE3" w:rsidRDefault="00C57AE3" w:rsidP="00C57AE3">
            <w:pPr>
              <w:rPr>
                <w:rFonts w:eastAsiaTheme="minorHAnsi"/>
              </w:rPr>
            </w:pPr>
          </w:p>
        </w:tc>
        <w:tc>
          <w:tcPr>
            <w:tcW w:w="1696" w:type="dxa"/>
          </w:tcPr>
          <w:p w14:paraId="42A5266D" w14:textId="77777777" w:rsidR="00C57AE3" w:rsidRPr="00C57AE3" w:rsidRDefault="00C57AE3" w:rsidP="00C57AE3">
            <w:pPr>
              <w:jc w:val="right"/>
              <w:rPr>
                <w:rFonts w:eastAsiaTheme="minorHAnsi"/>
              </w:rPr>
            </w:pPr>
          </w:p>
        </w:tc>
        <w:tc>
          <w:tcPr>
            <w:tcW w:w="2378" w:type="dxa"/>
          </w:tcPr>
          <w:p w14:paraId="54BFF1AC" w14:textId="77777777" w:rsidR="00C57AE3" w:rsidRPr="00C57AE3" w:rsidRDefault="00C57AE3" w:rsidP="00C57AE3">
            <w:pPr>
              <w:jc w:val="right"/>
              <w:rPr>
                <w:rFonts w:eastAsiaTheme="minorHAnsi"/>
              </w:rPr>
            </w:pPr>
          </w:p>
        </w:tc>
        <w:tc>
          <w:tcPr>
            <w:tcW w:w="1275" w:type="dxa"/>
          </w:tcPr>
          <w:p w14:paraId="62A737A9" w14:textId="77777777" w:rsidR="00C57AE3" w:rsidRPr="00C57AE3" w:rsidRDefault="00C57AE3" w:rsidP="00C57AE3">
            <w:pPr>
              <w:jc w:val="right"/>
              <w:rPr>
                <w:rFonts w:eastAsiaTheme="minorHAnsi"/>
              </w:rPr>
            </w:pPr>
          </w:p>
        </w:tc>
        <w:tc>
          <w:tcPr>
            <w:tcW w:w="1420" w:type="dxa"/>
          </w:tcPr>
          <w:p w14:paraId="440F48FA" w14:textId="77777777" w:rsidR="00C57AE3" w:rsidRPr="00C57AE3" w:rsidRDefault="00C57AE3" w:rsidP="00C57AE3">
            <w:pPr>
              <w:jc w:val="right"/>
              <w:rPr>
                <w:rFonts w:eastAsiaTheme="minorHAnsi"/>
              </w:rPr>
            </w:pPr>
          </w:p>
        </w:tc>
      </w:tr>
      <w:tr w:rsidR="00C57AE3" w:rsidRPr="00C57AE3" w14:paraId="785B2DB9" w14:textId="77777777" w:rsidTr="008C725C">
        <w:tc>
          <w:tcPr>
            <w:tcW w:w="2581" w:type="dxa"/>
          </w:tcPr>
          <w:p w14:paraId="65663233" w14:textId="77777777" w:rsidR="00C57AE3" w:rsidRPr="00C57AE3" w:rsidRDefault="00C57AE3" w:rsidP="00C57AE3">
            <w:pPr>
              <w:rPr>
                <w:rFonts w:eastAsiaTheme="minorHAnsi"/>
                <w:b/>
                <w:bCs/>
              </w:rPr>
            </w:pPr>
            <w:r w:rsidRPr="00C57AE3">
              <w:rPr>
                <w:rFonts w:eastAsiaTheme="minorHAnsi"/>
                <w:b/>
                <w:bCs/>
              </w:rPr>
              <w:t>REVENUE</w:t>
            </w:r>
          </w:p>
        </w:tc>
        <w:tc>
          <w:tcPr>
            <w:tcW w:w="1696" w:type="dxa"/>
          </w:tcPr>
          <w:p w14:paraId="1CA0CD62" w14:textId="77777777" w:rsidR="00C57AE3" w:rsidRPr="00C57AE3" w:rsidRDefault="00C57AE3" w:rsidP="00C57AE3">
            <w:pPr>
              <w:jc w:val="right"/>
              <w:rPr>
                <w:rFonts w:eastAsiaTheme="minorHAnsi"/>
              </w:rPr>
            </w:pPr>
          </w:p>
        </w:tc>
        <w:tc>
          <w:tcPr>
            <w:tcW w:w="2378" w:type="dxa"/>
          </w:tcPr>
          <w:p w14:paraId="5FF3EFEF" w14:textId="77777777" w:rsidR="00C57AE3" w:rsidRPr="00C57AE3" w:rsidRDefault="00C57AE3" w:rsidP="00C57AE3">
            <w:pPr>
              <w:jc w:val="right"/>
              <w:rPr>
                <w:rFonts w:eastAsiaTheme="minorHAnsi"/>
              </w:rPr>
            </w:pPr>
          </w:p>
        </w:tc>
        <w:tc>
          <w:tcPr>
            <w:tcW w:w="1275" w:type="dxa"/>
          </w:tcPr>
          <w:p w14:paraId="2C487AAB" w14:textId="77777777" w:rsidR="00C57AE3" w:rsidRPr="00C57AE3" w:rsidRDefault="00C57AE3" w:rsidP="00C57AE3">
            <w:pPr>
              <w:jc w:val="right"/>
              <w:rPr>
                <w:rFonts w:eastAsiaTheme="minorHAnsi"/>
              </w:rPr>
            </w:pPr>
          </w:p>
        </w:tc>
        <w:tc>
          <w:tcPr>
            <w:tcW w:w="1420" w:type="dxa"/>
          </w:tcPr>
          <w:p w14:paraId="7396B99A" w14:textId="77777777" w:rsidR="00C57AE3" w:rsidRPr="00C57AE3" w:rsidRDefault="00C57AE3" w:rsidP="00C57AE3">
            <w:pPr>
              <w:jc w:val="right"/>
              <w:rPr>
                <w:rFonts w:eastAsiaTheme="minorHAnsi"/>
              </w:rPr>
            </w:pPr>
          </w:p>
        </w:tc>
      </w:tr>
      <w:tr w:rsidR="00C57AE3" w:rsidRPr="00C57AE3" w14:paraId="38466EB4" w14:textId="77777777" w:rsidTr="008C725C">
        <w:tc>
          <w:tcPr>
            <w:tcW w:w="2581" w:type="dxa"/>
          </w:tcPr>
          <w:p w14:paraId="5CF5F7E2" w14:textId="77777777" w:rsidR="00C57AE3" w:rsidRPr="00C57AE3" w:rsidRDefault="00C57AE3" w:rsidP="00C57AE3">
            <w:pPr>
              <w:rPr>
                <w:rFonts w:eastAsiaTheme="minorHAnsi"/>
              </w:rPr>
            </w:pPr>
            <w:r w:rsidRPr="00C57AE3">
              <w:rPr>
                <w:rFonts w:eastAsiaTheme="minorHAnsi"/>
              </w:rPr>
              <w:t>Windfarm Donation</w:t>
            </w:r>
          </w:p>
        </w:tc>
        <w:tc>
          <w:tcPr>
            <w:tcW w:w="1696" w:type="dxa"/>
          </w:tcPr>
          <w:p w14:paraId="633385AC" w14:textId="77777777" w:rsidR="00C57AE3" w:rsidRPr="00C57AE3" w:rsidRDefault="00C57AE3" w:rsidP="00C57AE3">
            <w:pPr>
              <w:jc w:val="right"/>
              <w:rPr>
                <w:rFonts w:eastAsiaTheme="minorHAnsi"/>
              </w:rPr>
            </w:pPr>
            <w:r w:rsidRPr="00C57AE3">
              <w:rPr>
                <w:rFonts w:eastAsiaTheme="minorHAnsi"/>
              </w:rPr>
              <w:t>$115.000.00</w:t>
            </w:r>
          </w:p>
        </w:tc>
        <w:tc>
          <w:tcPr>
            <w:tcW w:w="2378" w:type="dxa"/>
          </w:tcPr>
          <w:p w14:paraId="4A9BF8E4" w14:textId="77777777" w:rsidR="00C57AE3" w:rsidRPr="00C57AE3" w:rsidRDefault="00C57AE3" w:rsidP="00C57AE3">
            <w:pPr>
              <w:jc w:val="right"/>
              <w:rPr>
                <w:rFonts w:eastAsiaTheme="minorHAnsi"/>
              </w:rPr>
            </w:pPr>
            <w:r w:rsidRPr="00C57AE3">
              <w:rPr>
                <w:rFonts w:eastAsiaTheme="minorHAnsi"/>
              </w:rPr>
              <w:t>$201,250.00</w:t>
            </w:r>
          </w:p>
        </w:tc>
        <w:tc>
          <w:tcPr>
            <w:tcW w:w="1275" w:type="dxa"/>
          </w:tcPr>
          <w:p w14:paraId="5CA821C3" w14:textId="77777777" w:rsidR="00C57AE3" w:rsidRPr="00C57AE3" w:rsidRDefault="00C57AE3" w:rsidP="00C57AE3">
            <w:pPr>
              <w:jc w:val="right"/>
              <w:rPr>
                <w:rFonts w:eastAsiaTheme="minorHAnsi"/>
              </w:rPr>
            </w:pPr>
            <w:r w:rsidRPr="00C57AE3">
              <w:rPr>
                <w:rFonts w:eastAsiaTheme="minorHAnsi"/>
              </w:rPr>
              <w:t>$0.00</w:t>
            </w:r>
          </w:p>
        </w:tc>
        <w:tc>
          <w:tcPr>
            <w:tcW w:w="1420" w:type="dxa"/>
          </w:tcPr>
          <w:p w14:paraId="39241500" w14:textId="77777777" w:rsidR="00C57AE3" w:rsidRPr="00C57AE3" w:rsidRDefault="00C57AE3" w:rsidP="00C57AE3">
            <w:pPr>
              <w:jc w:val="right"/>
              <w:rPr>
                <w:rFonts w:eastAsiaTheme="minorHAnsi"/>
              </w:rPr>
            </w:pPr>
            <w:r w:rsidRPr="00C57AE3">
              <w:rPr>
                <w:rFonts w:eastAsiaTheme="minorHAnsi"/>
              </w:rPr>
              <w:t>$115,000.00</w:t>
            </w:r>
          </w:p>
        </w:tc>
      </w:tr>
      <w:tr w:rsidR="00C57AE3" w:rsidRPr="00C57AE3" w14:paraId="504F0C5F" w14:textId="77777777" w:rsidTr="008C725C">
        <w:tc>
          <w:tcPr>
            <w:tcW w:w="2581" w:type="dxa"/>
          </w:tcPr>
          <w:p w14:paraId="0111B0BB" w14:textId="77777777" w:rsidR="00C57AE3" w:rsidRPr="00C57AE3" w:rsidRDefault="00C57AE3" w:rsidP="00C57AE3">
            <w:pPr>
              <w:rPr>
                <w:rFonts w:eastAsiaTheme="minorHAnsi"/>
              </w:rPr>
            </w:pPr>
            <w:r w:rsidRPr="00C57AE3">
              <w:rPr>
                <w:rFonts w:eastAsiaTheme="minorHAnsi"/>
              </w:rPr>
              <w:t>Interest from $200K CD</w:t>
            </w:r>
          </w:p>
        </w:tc>
        <w:tc>
          <w:tcPr>
            <w:tcW w:w="1696" w:type="dxa"/>
          </w:tcPr>
          <w:p w14:paraId="1EB5B866" w14:textId="77777777" w:rsidR="00C57AE3" w:rsidRPr="00C57AE3" w:rsidRDefault="00C57AE3" w:rsidP="00C57AE3">
            <w:pPr>
              <w:jc w:val="right"/>
              <w:rPr>
                <w:rFonts w:eastAsiaTheme="minorHAnsi"/>
              </w:rPr>
            </w:pPr>
            <w:r w:rsidRPr="00C57AE3">
              <w:rPr>
                <w:rFonts w:eastAsiaTheme="minorHAnsi"/>
              </w:rPr>
              <w:t>$4,000.00</w:t>
            </w:r>
          </w:p>
        </w:tc>
        <w:tc>
          <w:tcPr>
            <w:tcW w:w="2378" w:type="dxa"/>
          </w:tcPr>
          <w:p w14:paraId="3C6FD8F4" w14:textId="77777777" w:rsidR="00C57AE3" w:rsidRPr="00C57AE3" w:rsidRDefault="00C57AE3" w:rsidP="00C57AE3">
            <w:pPr>
              <w:jc w:val="right"/>
              <w:rPr>
                <w:rFonts w:eastAsiaTheme="minorHAnsi"/>
              </w:rPr>
            </w:pPr>
          </w:p>
        </w:tc>
        <w:tc>
          <w:tcPr>
            <w:tcW w:w="1275" w:type="dxa"/>
          </w:tcPr>
          <w:p w14:paraId="29E2DAF3" w14:textId="77777777" w:rsidR="00C57AE3" w:rsidRPr="00C57AE3" w:rsidRDefault="00C57AE3" w:rsidP="00C57AE3">
            <w:pPr>
              <w:jc w:val="right"/>
              <w:rPr>
                <w:rFonts w:eastAsiaTheme="minorHAnsi"/>
              </w:rPr>
            </w:pPr>
            <w:r w:rsidRPr="00C57AE3">
              <w:rPr>
                <w:rFonts w:eastAsiaTheme="minorHAnsi"/>
              </w:rPr>
              <w:t>$0.00</w:t>
            </w:r>
          </w:p>
        </w:tc>
        <w:tc>
          <w:tcPr>
            <w:tcW w:w="1420" w:type="dxa"/>
          </w:tcPr>
          <w:p w14:paraId="7EF67763" w14:textId="77777777" w:rsidR="00C57AE3" w:rsidRPr="00C57AE3" w:rsidRDefault="00C57AE3" w:rsidP="00C57AE3">
            <w:pPr>
              <w:jc w:val="right"/>
              <w:rPr>
                <w:rFonts w:eastAsiaTheme="minorHAnsi"/>
              </w:rPr>
            </w:pPr>
            <w:r w:rsidRPr="00C57AE3">
              <w:rPr>
                <w:rFonts w:eastAsiaTheme="minorHAnsi"/>
              </w:rPr>
              <w:t>$4,000.00</w:t>
            </w:r>
          </w:p>
        </w:tc>
      </w:tr>
      <w:tr w:rsidR="00C57AE3" w:rsidRPr="00C57AE3" w14:paraId="740BDE77" w14:textId="77777777" w:rsidTr="008C725C">
        <w:tc>
          <w:tcPr>
            <w:tcW w:w="2581" w:type="dxa"/>
          </w:tcPr>
          <w:p w14:paraId="039A78A6" w14:textId="77777777" w:rsidR="00C57AE3" w:rsidRPr="00C57AE3" w:rsidRDefault="00C57AE3" w:rsidP="00C57AE3">
            <w:pPr>
              <w:rPr>
                <w:rFonts w:eastAsiaTheme="minorHAnsi"/>
                <w:b/>
                <w:bCs/>
              </w:rPr>
            </w:pPr>
            <w:r w:rsidRPr="00C57AE3">
              <w:rPr>
                <w:rFonts w:eastAsiaTheme="minorHAnsi"/>
                <w:b/>
                <w:bCs/>
              </w:rPr>
              <w:t>TOTAL AVAILABLE FUNDS FY 2021</w:t>
            </w:r>
          </w:p>
        </w:tc>
        <w:tc>
          <w:tcPr>
            <w:tcW w:w="1696" w:type="dxa"/>
          </w:tcPr>
          <w:p w14:paraId="58132D81" w14:textId="77777777" w:rsidR="00C57AE3" w:rsidRPr="00C57AE3" w:rsidRDefault="00C57AE3" w:rsidP="00C57AE3">
            <w:pPr>
              <w:jc w:val="right"/>
              <w:rPr>
                <w:rFonts w:eastAsiaTheme="minorHAnsi"/>
                <w:b/>
                <w:bCs/>
              </w:rPr>
            </w:pPr>
            <w:r w:rsidRPr="00C57AE3">
              <w:rPr>
                <w:rFonts w:eastAsiaTheme="minorHAnsi"/>
                <w:b/>
                <w:bCs/>
              </w:rPr>
              <w:t>$419,000.00</w:t>
            </w:r>
          </w:p>
        </w:tc>
        <w:tc>
          <w:tcPr>
            <w:tcW w:w="2378" w:type="dxa"/>
          </w:tcPr>
          <w:p w14:paraId="72C5865A" w14:textId="77777777" w:rsidR="00C57AE3" w:rsidRPr="00C57AE3" w:rsidRDefault="00C57AE3" w:rsidP="00C57AE3">
            <w:pPr>
              <w:jc w:val="right"/>
              <w:rPr>
                <w:rFonts w:eastAsiaTheme="minorHAnsi"/>
                <w:b/>
                <w:bCs/>
              </w:rPr>
            </w:pPr>
          </w:p>
        </w:tc>
        <w:tc>
          <w:tcPr>
            <w:tcW w:w="1275" w:type="dxa"/>
          </w:tcPr>
          <w:p w14:paraId="1EC01865" w14:textId="77777777" w:rsidR="00C57AE3" w:rsidRPr="00C57AE3" w:rsidRDefault="00C57AE3" w:rsidP="00C57AE3">
            <w:pPr>
              <w:jc w:val="right"/>
              <w:rPr>
                <w:rFonts w:eastAsiaTheme="minorHAnsi"/>
                <w:b/>
                <w:bCs/>
              </w:rPr>
            </w:pPr>
            <w:r w:rsidRPr="00C57AE3">
              <w:rPr>
                <w:rFonts w:eastAsiaTheme="minorHAnsi"/>
                <w:b/>
                <w:bCs/>
              </w:rPr>
              <w:t>$392,187.18</w:t>
            </w:r>
          </w:p>
        </w:tc>
        <w:tc>
          <w:tcPr>
            <w:tcW w:w="1420" w:type="dxa"/>
          </w:tcPr>
          <w:p w14:paraId="4A748B2B" w14:textId="77777777" w:rsidR="00C57AE3" w:rsidRPr="00C57AE3" w:rsidRDefault="00C57AE3" w:rsidP="00C57AE3">
            <w:pPr>
              <w:jc w:val="right"/>
              <w:rPr>
                <w:rFonts w:eastAsiaTheme="minorHAnsi"/>
                <w:b/>
                <w:bCs/>
              </w:rPr>
            </w:pPr>
            <w:r w:rsidRPr="00C57AE3">
              <w:rPr>
                <w:rFonts w:eastAsiaTheme="minorHAnsi"/>
                <w:b/>
                <w:bCs/>
              </w:rPr>
              <w:t>$26,812.82</w:t>
            </w:r>
          </w:p>
        </w:tc>
      </w:tr>
      <w:tr w:rsidR="00C57AE3" w:rsidRPr="00C57AE3" w14:paraId="320CEE61" w14:textId="77777777" w:rsidTr="008C725C">
        <w:tc>
          <w:tcPr>
            <w:tcW w:w="2581" w:type="dxa"/>
          </w:tcPr>
          <w:p w14:paraId="06626003" w14:textId="77777777" w:rsidR="00C57AE3" w:rsidRPr="00C57AE3" w:rsidRDefault="00C57AE3" w:rsidP="00C57AE3">
            <w:pPr>
              <w:rPr>
                <w:rFonts w:eastAsiaTheme="minorHAnsi"/>
              </w:rPr>
            </w:pPr>
          </w:p>
        </w:tc>
        <w:tc>
          <w:tcPr>
            <w:tcW w:w="1696" w:type="dxa"/>
          </w:tcPr>
          <w:p w14:paraId="070A1268" w14:textId="77777777" w:rsidR="00C57AE3" w:rsidRPr="00C57AE3" w:rsidRDefault="00C57AE3" w:rsidP="00C57AE3">
            <w:pPr>
              <w:jc w:val="right"/>
              <w:rPr>
                <w:rFonts w:eastAsiaTheme="minorHAnsi"/>
              </w:rPr>
            </w:pPr>
          </w:p>
        </w:tc>
        <w:tc>
          <w:tcPr>
            <w:tcW w:w="2378" w:type="dxa"/>
          </w:tcPr>
          <w:p w14:paraId="2870E5EA" w14:textId="77777777" w:rsidR="00C57AE3" w:rsidRPr="00C57AE3" w:rsidRDefault="00C57AE3" w:rsidP="00C57AE3">
            <w:pPr>
              <w:jc w:val="right"/>
              <w:rPr>
                <w:rFonts w:eastAsiaTheme="minorHAnsi"/>
              </w:rPr>
            </w:pPr>
          </w:p>
        </w:tc>
        <w:tc>
          <w:tcPr>
            <w:tcW w:w="1275" w:type="dxa"/>
          </w:tcPr>
          <w:p w14:paraId="0E311C73" w14:textId="77777777" w:rsidR="00C57AE3" w:rsidRPr="00C57AE3" w:rsidRDefault="00C57AE3" w:rsidP="00C57AE3">
            <w:pPr>
              <w:jc w:val="right"/>
              <w:rPr>
                <w:rFonts w:eastAsiaTheme="minorHAnsi"/>
              </w:rPr>
            </w:pPr>
          </w:p>
        </w:tc>
        <w:tc>
          <w:tcPr>
            <w:tcW w:w="1420" w:type="dxa"/>
          </w:tcPr>
          <w:p w14:paraId="0D1D2479" w14:textId="77777777" w:rsidR="00C57AE3" w:rsidRPr="00C57AE3" w:rsidRDefault="00C57AE3" w:rsidP="00C57AE3">
            <w:pPr>
              <w:jc w:val="right"/>
              <w:rPr>
                <w:rFonts w:eastAsiaTheme="minorHAnsi"/>
              </w:rPr>
            </w:pPr>
          </w:p>
        </w:tc>
      </w:tr>
      <w:tr w:rsidR="00C57AE3" w:rsidRPr="00C57AE3" w14:paraId="5F51620F" w14:textId="77777777" w:rsidTr="008C725C">
        <w:tc>
          <w:tcPr>
            <w:tcW w:w="2581" w:type="dxa"/>
          </w:tcPr>
          <w:p w14:paraId="3521D076" w14:textId="77777777" w:rsidR="00C57AE3" w:rsidRPr="00C57AE3" w:rsidRDefault="00C57AE3" w:rsidP="00C57AE3">
            <w:pPr>
              <w:rPr>
                <w:rFonts w:eastAsiaTheme="minorHAnsi"/>
                <w:b/>
                <w:bCs/>
              </w:rPr>
            </w:pPr>
            <w:r w:rsidRPr="00C57AE3">
              <w:rPr>
                <w:rFonts w:eastAsiaTheme="minorHAnsi"/>
                <w:b/>
                <w:bCs/>
              </w:rPr>
              <w:t>Proposed Appropriations for FY2021:</w:t>
            </w:r>
          </w:p>
        </w:tc>
        <w:tc>
          <w:tcPr>
            <w:tcW w:w="1696" w:type="dxa"/>
          </w:tcPr>
          <w:p w14:paraId="6D4714CF" w14:textId="77777777" w:rsidR="00C57AE3" w:rsidRPr="00C57AE3" w:rsidRDefault="00C57AE3" w:rsidP="00C57AE3">
            <w:pPr>
              <w:jc w:val="right"/>
              <w:rPr>
                <w:rFonts w:eastAsiaTheme="minorHAnsi"/>
                <w:b/>
                <w:bCs/>
              </w:rPr>
            </w:pPr>
            <w:r w:rsidRPr="00C57AE3">
              <w:rPr>
                <w:rFonts w:eastAsiaTheme="minorHAnsi"/>
                <w:b/>
                <w:bCs/>
              </w:rPr>
              <w:t>Expense Budget</w:t>
            </w:r>
          </w:p>
        </w:tc>
        <w:tc>
          <w:tcPr>
            <w:tcW w:w="2378" w:type="dxa"/>
          </w:tcPr>
          <w:p w14:paraId="5AF63026" w14:textId="77777777" w:rsidR="00C57AE3" w:rsidRPr="00C57AE3" w:rsidRDefault="00C57AE3" w:rsidP="00C57AE3">
            <w:pPr>
              <w:jc w:val="right"/>
              <w:rPr>
                <w:rFonts w:eastAsiaTheme="minorHAnsi"/>
                <w:b/>
                <w:bCs/>
              </w:rPr>
            </w:pPr>
            <w:r w:rsidRPr="00C57AE3">
              <w:rPr>
                <w:rFonts w:eastAsiaTheme="minorHAnsi"/>
                <w:b/>
                <w:bCs/>
              </w:rPr>
              <w:t>Remaining Allocations from Previous Years</w:t>
            </w:r>
          </w:p>
        </w:tc>
        <w:tc>
          <w:tcPr>
            <w:tcW w:w="1275" w:type="dxa"/>
          </w:tcPr>
          <w:p w14:paraId="31A211D3" w14:textId="77777777" w:rsidR="00C57AE3" w:rsidRPr="00C57AE3" w:rsidRDefault="00C57AE3" w:rsidP="00C57AE3">
            <w:pPr>
              <w:jc w:val="right"/>
              <w:rPr>
                <w:rFonts w:eastAsiaTheme="minorHAnsi"/>
                <w:b/>
                <w:bCs/>
              </w:rPr>
            </w:pPr>
            <w:r w:rsidRPr="00C57AE3">
              <w:rPr>
                <w:rFonts w:eastAsiaTheme="minorHAnsi"/>
                <w:b/>
                <w:bCs/>
              </w:rPr>
              <w:t xml:space="preserve">Allocated Funds </w:t>
            </w:r>
          </w:p>
        </w:tc>
        <w:tc>
          <w:tcPr>
            <w:tcW w:w="1420" w:type="dxa"/>
          </w:tcPr>
          <w:p w14:paraId="31929456" w14:textId="77777777" w:rsidR="00C57AE3" w:rsidRPr="00C57AE3" w:rsidRDefault="00C57AE3" w:rsidP="00C57AE3">
            <w:pPr>
              <w:jc w:val="right"/>
              <w:rPr>
                <w:rFonts w:eastAsiaTheme="minorHAnsi"/>
                <w:b/>
                <w:bCs/>
              </w:rPr>
            </w:pPr>
            <w:r w:rsidRPr="00C57AE3">
              <w:rPr>
                <w:rFonts w:eastAsiaTheme="minorHAnsi"/>
                <w:b/>
                <w:bCs/>
              </w:rPr>
              <w:t>Remaining Funds</w:t>
            </w:r>
          </w:p>
        </w:tc>
      </w:tr>
      <w:tr w:rsidR="00C57AE3" w:rsidRPr="00C57AE3" w14:paraId="7403F359" w14:textId="77777777" w:rsidTr="008C725C">
        <w:tc>
          <w:tcPr>
            <w:tcW w:w="2581" w:type="dxa"/>
          </w:tcPr>
          <w:p w14:paraId="502BC9D7" w14:textId="77777777" w:rsidR="00C57AE3" w:rsidRPr="00C57AE3" w:rsidRDefault="00C57AE3" w:rsidP="00C57AE3">
            <w:pPr>
              <w:rPr>
                <w:rFonts w:eastAsiaTheme="minorHAnsi"/>
              </w:rPr>
            </w:pPr>
            <w:r w:rsidRPr="00C57AE3">
              <w:rPr>
                <w:rFonts w:eastAsiaTheme="minorHAnsi"/>
              </w:rPr>
              <w:t>EDPB Operational Costs</w:t>
            </w:r>
          </w:p>
        </w:tc>
        <w:tc>
          <w:tcPr>
            <w:tcW w:w="1696" w:type="dxa"/>
          </w:tcPr>
          <w:p w14:paraId="3AEB28A1" w14:textId="77777777" w:rsidR="00C57AE3" w:rsidRPr="00C57AE3" w:rsidRDefault="00C57AE3" w:rsidP="00C57AE3">
            <w:pPr>
              <w:jc w:val="right"/>
              <w:rPr>
                <w:rFonts w:eastAsiaTheme="minorHAnsi"/>
              </w:rPr>
            </w:pPr>
            <w:r w:rsidRPr="00C57AE3">
              <w:rPr>
                <w:rFonts w:eastAsiaTheme="minorHAnsi"/>
              </w:rPr>
              <w:t>$5,000.00</w:t>
            </w:r>
          </w:p>
        </w:tc>
        <w:tc>
          <w:tcPr>
            <w:tcW w:w="2378" w:type="dxa"/>
          </w:tcPr>
          <w:p w14:paraId="6A827510" w14:textId="77777777" w:rsidR="00C57AE3" w:rsidRPr="00C57AE3" w:rsidRDefault="00C57AE3" w:rsidP="00C57AE3">
            <w:pPr>
              <w:jc w:val="right"/>
              <w:rPr>
                <w:rFonts w:eastAsiaTheme="minorHAnsi"/>
              </w:rPr>
            </w:pPr>
          </w:p>
        </w:tc>
        <w:tc>
          <w:tcPr>
            <w:tcW w:w="1275" w:type="dxa"/>
          </w:tcPr>
          <w:p w14:paraId="29D1D914" w14:textId="77777777" w:rsidR="00C57AE3" w:rsidRPr="00C57AE3" w:rsidRDefault="00C57AE3" w:rsidP="00C57AE3">
            <w:pPr>
              <w:jc w:val="right"/>
              <w:rPr>
                <w:rFonts w:eastAsiaTheme="minorHAnsi"/>
              </w:rPr>
            </w:pPr>
            <w:r w:rsidRPr="00C57AE3">
              <w:rPr>
                <w:rFonts w:eastAsiaTheme="minorHAnsi"/>
              </w:rPr>
              <w:t>$3,336.25</w:t>
            </w:r>
          </w:p>
        </w:tc>
        <w:tc>
          <w:tcPr>
            <w:tcW w:w="1420" w:type="dxa"/>
          </w:tcPr>
          <w:p w14:paraId="7281AE2D" w14:textId="77777777" w:rsidR="00C57AE3" w:rsidRPr="00C57AE3" w:rsidRDefault="00C57AE3" w:rsidP="00C57AE3">
            <w:pPr>
              <w:jc w:val="right"/>
              <w:rPr>
                <w:rFonts w:eastAsiaTheme="minorHAnsi"/>
              </w:rPr>
            </w:pPr>
            <w:r w:rsidRPr="00C57AE3">
              <w:rPr>
                <w:rFonts w:eastAsiaTheme="minorHAnsi"/>
              </w:rPr>
              <w:t>$1,663.75</w:t>
            </w:r>
          </w:p>
        </w:tc>
      </w:tr>
      <w:tr w:rsidR="00C57AE3" w:rsidRPr="00C57AE3" w14:paraId="3DE491D2" w14:textId="77777777" w:rsidTr="008C725C">
        <w:tc>
          <w:tcPr>
            <w:tcW w:w="2581" w:type="dxa"/>
          </w:tcPr>
          <w:p w14:paraId="569B990A" w14:textId="77777777" w:rsidR="00C57AE3" w:rsidRPr="00C57AE3" w:rsidRDefault="00C57AE3" w:rsidP="00C57AE3">
            <w:pPr>
              <w:rPr>
                <w:rFonts w:eastAsiaTheme="minorHAnsi"/>
              </w:rPr>
            </w:pPr>
            <w:r w:rsidRPr="00C57AE3">
              <w:rPr>
                <w:rFonts w:eastAsiaTheme="minorHAnsi"/>
              </w:rPr>
              <w:t>Professional Services</w:t>
            </w:r>
          </w:p>
        </w:tc>
        <w:tc>
          <w:tcPr>
            <w:tcW w:w="1696" w:type="dxa"/>
          </w:tcPr>
          <w:p w14:paraId="2A4AEA47" w14:textId="77777777" w:rsidR="00C57AE3" w:rsidRPr="00C57AE3" w:rsidRDefault="00C57AE3" w:rsidP="00C57AE3">
            <w:pPr>
              <w:jc w:val="right"/>
              <w:rPr>
                <w:rFonts w:eastAsiaTheme="minorHAnsi"/>
              </w:rPr>
            </w:pPr>
            <w:r w:rsidRPr="00C57AE3">
              <w:rPr>
                <w:rFonts w:eastAsiaTheme="minorHAnsi"/>
              </w:rPr>
              <w:t>$10,000.00</w:t>
            </w:r>
          </w:p>
        </w:tc>
        <w:tc>
          <w:tcPr>
            <w:tcW w:w="2378" w:type="dxa"/>
          </w:tcPr>
          <w:p w14:paraId="170A70E0" w14:textId="77777777" w:rsidR="00C57AE3" w:rsidRPr="00C57AE3" w:rsidRDefault="00C57AE3" w:rsidP="00C57AE3">
            <w:pPr>
              <w:jc w:val="right"/>
              <w:rPr>
                <w:rFonts w:eastAsiaTheme="minorHAnsi"/>
              </w:rPr>
            </w:pPr>
            <w:r w:rsidRPr="00C57AE3">
              <w:rPr>
                <w:rFonts w:eastAsiaTheme="minorHAnsi"/>
                <w:color w:val="FF0000"/>
              </w:rPr>
              <w:t>($7,683.76)</w:t>
            </w:r>
          </w:p>
        </w:tc>
        <w:tc>
          <w:tcPr>
            <w:tcW w:w="1275" w:type="dxa"/>
          </w:tcPr>
          <w:p w14:paraId="0698F501" w14:textId="77777777" w:rsidR="00C57AE3" w:rsidRPr="00C57AE3" w:rsidRDefault="00C57AE3" w:rsidP="00C57AE3">
            <w:pPr>
              <w:jc w:val="right"/>
              <w:rPr>
                <w:rFonts w:eastAsiaTheme="minorHAnsi"/>
              </w:rPr>
            </w:pPr>
            <w:r w:rsidRPr="00C57AE3">
              <w:rPr>
                <w:rFonts w:eastAsiaTheme="minorHAnsi"/>
              </w:rPr>
              <w:t>$8,919.49</w:t>
            </w:r>
          </w:p>
        </w:tc>
        <w:tc>
          <w:tcPr>
            <w:tcW w:w="1420" w:type="dxa"/>
          </w:tcPr>
          <w:p w14:paraId="34FBE09C" w14:textId="77777777" w:rsidR="00C57AE3" w:rsidRPr="00C57AE3" w:rsidRDefault="00C57AE3" w:rsidP="00C57AE3">
            <w:pPr>
              <w:jc w:val="right"/>
              <w:rPr>
                <w:rFonts w:eastAsiaTheme="minorHAnsi"/>
              </w:rPr>
            </w:pPr>
            <w:r w:rsidRPr="00C57AE3">
              <w:rPr>
                <w:rFonts w:eastAsiaTheme="minorHAnsi"/>
              </w:rPr>
              <w:t>$1,080.51</w:t>
            </w:r>
          </w:p>
        </w:tc>
      </w:tr>
      <w:tr w:rsidR="00C57AE3" w:rsidRPr="00C57AE3" w14:paraId="59587D45" w14:textId="77777777" w:rsidTr="008C725C">
        <w:tc>
          <w:tcPr>
            <w:tcW w:w="2581" w:type="dxa"/>
          </w:tcPr>
          <w:p w14:paraId="04BAF444" w14:textId="77777777" w:rsidR="00C57AE3" w:rsidRPr="00C57AE3" w:rsidRDefault="00C57AE3" w:rsidP="00C57AE3">
            <w:pPr>
              <w:rPr>
                <w:rFonts w:eastAsiaTheme="minorHAnsi"/>
              </w:rPr>
            </w:pPr>
            <w:r w:rsidRPr="00C57AE3">
              <w:rPr>
                <w:rFonts w:eastAsiaTheme="minorHAnsi"/>
              </w:rPr>
              <w:t>Economic Development &amp; Planning Partnerships</w:t>
            </w:r>
          </w:p>
        </w:tc>
        <w:tc>
          <w:tcPr>
            <w:tcW w:w="1696" w:type="dxa"/>
          </w:tcPr>
          <w:p w14:paraId="1339996A" w14:textId="77777777" w:rsidR="00C57AE3" w:rsidRPr="00C57AE3" w:rsidRDefault="00C57AE3" w:rsidP="00C57AE3">
            <w:pPr>
              <w:jc w:val="right"/>
              <w:rPr>
                <w:rFonts w:eastAsiaTheme="minorHAnsi"/>
              </w:rPr>
            </w:pPr>
            <w:r w:rsidRPr="00C57AE3">
              <w:rPr>
                <w:rFonts w:eastAsiaTheme="minorHAnsi"/>
              </w:rPr>
              <w:t>$90,000.00</w:t>
            </w:r>
          </w:p>
        </w:tc>
        <w:tc>
          <w:tcPr>
            <w:tcW w:w="2378" w:type="dxa"/>
          </w:tcPr>
          <w:p w14:paraId="23BF40A4" w14:textId="77777777" w:rsidR="00C57AE3" w:rsidRPr="00C57AE3" w:rsidRDefault="00C57AE3" w:rsidP="00C57AE3">
            <w:pPr>
              <w:jc w:val="right"/>
              <w:rPr>
                <w:rFonts w:eastAsiaTheme="minorHAnsi"/>
              </w:rPr>
            </w:pPr>
            <w:r w:rsidRPr="00C57AE3">
              <w:rPr>
                <w:rFonts w:eastAsiaTheme="minorHAnsi"/>
                <w:color w:val="FF0000"/>
              </w:rPr>
              <w:t>($8,100.00)</w:t>
            </w:r>
          </w:p>
        </w:tc>
        <w:tc>
          <w:tcPr>
            <w:tcW w:w="1275" w:type="dxa"/>
          </w:tcPr>
          <w:p w14:paraId="7B1F91D7" w14:textId="77777777" w:rsidR="00C57AE3" w:rsidRPr="00C57AE3" w:rsidRDefault="00C57AE3" w:rsidP="00C57AE3">
            <w:pPr>
              <w:jc w:val="right"/>
              <w:rPr>
                <w:rFonts w:eastAsiaTheme="minorHAnsi"/>
              </w:rPr>
            </w:pPr>
            <w:r w:rsidRPr="00C57AE3">
              <w:rPr>
                <w:rFonts w:eastAsiaTheme="minorHAnsi"/>
              </w:rPr>
              <w:t>$77,500.00</w:t>
            </w:r>
          </w:p>
        </w:tc>
        <w:tc>
          <w:tcPr>
            <w:tcW w:w="1420" w:type="dxa"/>
          </w:tcPr>
          <w:p w14:paraId="052AE324" w14:textId="77777777" w:rsidR="00C57AE3" w:rsidRPr="00C57AE3" w:rsidRDefault="00C57AE3" w:rsidP="00C57AE3">
            <w:pPr>
              <w:jc w:val="right"/>
              <w:rPr>
                <w:rFonts w:eastAsiaTheme="minorHAnsi"/>
              </w:rPr>
            </w:pPr>
            <w:r w:rsidRPr="00C57AE3">
              <w:rPr>
                <w:rFonts w:eastAsiaTheme="minorHAnsi"/>
              </w:rPr>
              <w:t>$12,500.00</w:t>
            </w:r>
          </w:p>
        </w:tc>
      </w:tr>
      <w:tr w:rsidR="00C57AE3" w:rsidRPr="00C57AE3" w14:paraId="471B4793" w14:textId="77777777" w:rsidTr="008C725C">
        <w:tc>
          <w:tcPr>
            <w:tcW w:w="2581" w:type="dxa"/>
          </w:tcPr>
          <w:p w14:paraId="32CAABD0" w14:textId="77777777" w:rsidR="00C57AE3" w:rsidRPr="00C57AE3" w:rsidRDefault="00C57AE3" w:rsidP="00C57AE3">
            <w:pPr>
              <w:rPr>
                <w:rFonts w:eastAsiaTheme="minorHAnsi"/>
              </w:rPr>
            </w:pPr>
            <w:r w:rsidRPr="00C57AE3">
              <w:rPr>
                <w:rFonts w:eastAsiaTheme="minorHAnsi"/>
              </w:rPr>
              <w:t>Community Partnership Grants</w:t>
            </w:r>
          </w:p>
        </w:tc>
        <w:tc>
          <w:tcPr>
            <w:tcW w:w="1696" w:type="dxa"/>
          </w:tcPr>
          <w:p w14:paraId="242E2C0C" w14:textId="77777777" w:rsidR="00C57AE3" w:rsidRPr="00C57AE3" w:rsidRDefault="00C57AE3" w:rsidP="00C57AE3">
            <w:pPr>
              <w:jc w:val="right"/>
              <w:rPr>
                <w:rFonts w:eastAsiaTheme="minorHAnsi"/>
              </w:rPr>
            </w:pPr>
            <w:r w:rsidRPr="00C57AE3">
              <w:rPr>
                <w:rFonts w:eastAsiaTheme="minorHAnsi"/>
              </w:rPr>
              <w:t>$10,000.00</w:t>
            </w:r>
          </w:p>
        </w:tc>
        <w:tc>
          <w:tcPr>
            <w:tcW w:w="2378" w:type="dxa"/>
          </w:tcPr>
          <w:p w14:paraId="1A5C87E7" w14:textId="77777777" w:rsidR="00C57AE3" w:rsidRPr="00C57AE3" w:rsidRDefault="00C57AE3" w:rsidP="00C57AE3">
            <w:pPr>
              <w:jc w:val="right"/>
              <w:rPr>
                <w:rFonts w:eastAsiaTheme="minorHAnsi"/>
              </w:rPr>
            </w:pPr>
            <w:r w:rsidRPr="00C57AE3">
              <w:rPr>
                <w:rFonts w:eastAsiaTheme="minorHAnsi"/>
              </w:rPr>
              <w:t>$10,250.00</w:t>
            </w:r>
          </w:p>
        </w:tc>
        <w:tc>
          <w:tcPr>
            <w:tcW w:w="1275" w:type="dxa"/>
          </w:tcPr>
          <w:p w14:paraId="6AD65D97" w14:textId="77777777" w:rsidR="00C57AE3" w:rsidRPr="00C57AE3" w:rsidRDefault="00C57AE3" w:rsidP="00C57AE3">
            <w:pPr>
              <w:jc w:val="right"/>
              <w:rPr>
                <w:rFonts w:eastAsiaTheme="minorHAnsi"/>
              </w:rPr>
            </w:pPr>
            <w:r w:rsidRPr="00C57AE3">
              <w:rPr>
                <w:rFonts w:eastAsiaTheme="minorHAnsi"/>
              </w:rPr>
              <w:t>$4,500.00</w:t>
            </w:r>
          </w:p>
        </w:tc>
        <w:tc>
          <w:tcPr>
            <w:tcW w:w="1420" w:type="dxa"/>
          </w:tcPr>
          <w:p w14:paraId="3CD15E4B" w14:textId="77777777" w:rsidR="00C57AE3" w:rsidRPr="00C57AE3" w:rsidRDefault="00C57AE3" w:rsidP="00C57AE3">
            <w:pPr>
              <w:jc w:val="right"/>
              <w:rPr>
                <w:rFonts w:eastAsiaTheme="minorHAnsi"/>
              </w:rPr>
            </w:pPr>
            <w:r w:rsidRPr="00C57AE3">
              <w:rPr>
                <w:rFonts w:eastAsiaTheme="minorHAnsi"/>
              </w:rPr>
              <w:t>$5,500.00</w:t>
            </w:r>
          </w:p>
        </w:tc>
      </w:tr>
      <w:tr w:rsidR="00C57AE3" w:rsidRPr="00C57AE3" w14:paraId="56314539" w14:textId="77777777" w:rsidTr="008C725C">
        <w:tc>
          <w:tcPr>
            <w:tcW w:w="2581" w:type="dxa"/>
          </w:tcPr>
          <w:p w14:paraId="7C95B48E" w14:textId="77777777" w:rsidR="00C57AE3" w:rsidRPr="00C57AE3" w:rsidRDefault="00C57AE3" w:rsidP="00C57AE3">
            <w:pPr>
              <w:rPr>
                <w:rFonts w:eastAsiaTheme="minorHAnsi"/>
              </w:rPr>
            </w:pPr>
            <w:r w:rsidRPr="00C57AE3">
              <w:rPr>
                <w:rFonts w:eastAsiaTheme="minorHAnsi"/>
              </w:rPr>
              <w:t>Community Organization Grants</w:t>
            </w:r>
          </w:p>
        </w:tc>
        <w:tc>
          <w:tcPr>
            <w:tcW w:w="1696" w:type="dxa"/>
          </w:tcPr>
          <w:p w14:paraId="163CA9D8" w14:textId="77777777" w:rsidR="00C57AE3" w:rsidRPr="00C57AE3" w:rsidRDefault="00C57AE3" w:rsidP="00C57AE3">
            <w:pPr>
              <w:jc w:val="right"/>
              <w:rPr>
                <w:rFonts w:eastAsiaTheme="minorHAnsi"/>
              </w:rPr>
            </w:pPr>
            <w:r w:rsidRPr="00C57AE3">
              <w:rPr>
                <w:rFonts w:eastAsiaTheme="minorHAnsi"/>
              </w:rPr>
              <w:t>$10.000.00</w:t>
            </w:r>
          </w:p>
        </w:tc>
        <w:tc>
          <w:tcPr>
            <w:tcW w:w="2378" w:type="dxa"/>
          </w:tcPr>
          <w:p w14:paraId="304C797E" w14:textId="77777777" w:rsidR="00C57AE3" w:rsidRPr="00C57AE3" w:rsidRDefault="00C57AE3" w:rsidP="00C57AE3">
            <w:pPr>
              <w:jc w:val="right"/>
              <w:rPr>
                <w:rFonts w:eastAsiaTheme="minorHAnsi"/>
              </w:rPr>
            </w:pPr>
            <w:r w:rsidRPr="00C57AE3">
              <w:rPr>
                <w:rFonts w:eastAsiaTheme="minorHAnsi"/>
              </w:rPr>
              <w:t>$8,000.00</w:t>
            </w:r>
          </w:p>
        </w:tc>
        <w:tc>
          <w:tcPr>
            <w:tcW w:w="1275" w:type="dxa"/>
          </w:tcPr>
          <w:p w14:paraId="00DDAF31" w14:textId="77777777" w:rsidR="00C57AE3" w:rsidRPr="00C57AE3" w:rsidRDefault="00C57AE3" w:rsidP="00C57AE3">
            <w:pPr>
              <w:jc w:val="right"/>
              <w:rPr>
                <w:rFonts w:eastAsiaTheme="minorHAnsi"/>
              </w:rPr>
            </w:pPr>
            <w:r w:rsidRPr="00C57AE3">
              <w:rPr>
                <w:rFonts w:eastAsiaTheme="minorHAnsi"/>
              </w:rPr>
              <w:t>$0.00</w:t>
            </w:r>
          </w:p>
        </w:tc>
        <w:tc>
          <w:tcPr>
            <w:tcW w:w="1420" w:type="dxa"/>
          </w:tcPr>
          <w:p w14:paraId="5396AB2A" w14:textId="77777777" w:rsidR="00C57AE3" w:rsidRPr="00C57AE3" w:rsidRDefault="00C57AE3" w:rsidP="00C57AE3">
            <w:pPr>
              <w:jc w:val="right"/>
              <w:rPr>
                <w:rFonts w:eastAsiaTheme="minorHAnsi"/>
              </w:rPr>
            </w:pPr>
            <w:r w:rsidRPr="00C57AE3">
              <w:rPr>
                <w:rFonts w:eastAsiaTheme="minorHAnsi"/>
              </w:rPr>
              <w:t>$10,000.00</w:t>
            </w:r>
          </w:p>
        </w:tc>
      </w:tr>
      <w:tr w:rsidR="00C57AE3" w:rsidRPr="00C57AE3" w14:paraId="22D073F0" w14:textId="77777777" w:rsidTr="008C725C">
        <w:tc>
          <w:tcPr>
            <w:tcW w:w="2581" w:type="dxa"/>
          </w:tcPr>
          <w:p w14:paraId="3B396E47" w14:textId="77777777" w:rsidR="00C57AE3" w:rsidRPr="00C57AE3" w:rsidRDefault="00C57AE3" w:rsidP="00C57AE3">
            <w:pPr>
              <w:rPr>
                <w:rFonts w:eastAsiaTheme="minorHAnsi"/>
              </w:rPr>
            </w:pPr>
            <w:r w:rsidRPr="00C57AE3">
              <w:rPr>
                <w:rFonts w:eastAsiaTheme="minorHAnsi"/>
              </w:rPr>
              <w:t>Community Township Grants</w:t>
            </w:r>
          </w:p>
        </w:tc>
        <w:tc>
          <w:tcPr>
            <w:tcW w:w="1696" w:type="dxa"/>
          </w:tcPr>
          <w:p w14:paraId="25487A14" w14:textId="77777777" w:rsidR="00C57AE3" w:rsidRPr="00C57AE3" w:rsidRDefault="00C57AE3" w:rsidP="00C57AE3">
            <w:pPr>
              <w:jc w:val="right"/>
              <w:rPr>
                <w:rFonts w:eastAsiaTheme="minorHAnsi"/>
              </w:rPr>
            </w:pPr>
            <w:r w:rsidRPr="00C57AE3">
              <w:rPr>
                <w:rFonts w:eastAsiaTheme="minorHAnsi"/>
              </w:rPr>
              <w:t>$2,000.00</w:t>
            </w:r>
          </w:p>
        </w:tc>
        <w:tc>
          <w:tcPr>
            <w:tcW w:w="2378" w:type="dxa"/>
          </w:tcPr>
          <w:p w14:paraId="68801466" w14:textId="77777777" w:rsidR="00C57AE3" w:rsidRPr="00C57AE3" w:rsidRDefault="00C57AE3" w:rsidP="00C57AE3">
            <w:pPr>
              <w:jc w:val="right"/>
              <w:rPr>
                <w:rFonts w:eastAsiaTheme="minorHAnsi"/>
                <w:color w:val="FF0000"/>
              </w:rPr>
            </w:pPr>
            <w:r w:rsidRPr="00C57AE3">
              <w:rPr>
                <w:rFonts w:eastAsiaTheme="minorHAnsi"/>
                <w:color w:val="FF0000"/>
              </w:rPr>
              <w:t>($59,000.00)</w:t>
            </w:r>
          </w:p>
          <w:p w14:paraId="149B83AB" w14:textId="77777777" w:rsidR="00C57AE3" w:rsidRPr="00C57AE3" w:rsidRDefault="00C57AE3" w:rsidP="00C57AE3">
            <w:pPr>
              <w:jc w:val="right"/>
              <w:rPr>
                <w:rFonts w:eastAsiaTheme="minorHAnsi"/>
              </w:rPr>
            </w:pPr>
          </w:p>
        </w:tc>
        <w:tc>
          <w:tcPr>
            <w:tcW w:w="1275" w:type="dxa"/>
          </w:tcPr>
          <w:p w14:paraId="2D16FF34" w14:textId="77777777" w:rsidR="00C57AE3" w:rsidRPr="00C57AE3" w:rsidRDefault="00C57AE3" w:rsidP="00C57AE3">
            <w:pPr>
              <w:jc w:val="right"/>
              <w:rPr>
                <w:rFonts w:eastAsiaTheme="minorHAnsi"/>
              </w:rPr>
            </w:pPr>
            <w:r w:rsidRPr="00C57AE3">
              <w:rPr>
                <w:rFonts w:eastAsiaTheme="minorHAnsi"/>
              </w:rPr>
              <w:t>$0.00</w:t>
            </w:r>
          </w:p>
        </w:tc>
        <w:tc>
          <w:tcPr>
            <w:tcW w:w="1420" w:type="dxa"/>
          </w:tcPr>
          <w:p w14:paraId="66493DB0" w14:textId="77777777" w:rsidR="00C57AE3" w:rsidRPr="00C57AE3" w:rsidRDefault="00C57AE3" w:rsidP="00C57AE3">
            <w:pPr>
              <w:jc w:val="right"/>
              <w:rPr>
                <w:rFonts w:eastAsiaTheme="minorHAnsi"/>
              </w:rPr>
            </w:pPr>
            <w:r w:rsidRPr="00C57AE3">
              <w:rPr>
                <w:rFonts w:eastAsiaTheme="minorHAnsi"/>
              </w:rPr>
              <w:t>$2,000.00</w:t>
            </w:r>
          </w:p>
        </w:tc>
      </w:tr>
      <w:tr w:rsidR="00C57AE3" w:rsidRPr="00C57AE3" w14:paraId="6161580D" w14:textId="77777777" w:rsidTr="008C725C">
        <w:tc>
          <w:tcPr>
            <w:tcW w:w="2581" w:type="dxa"/>
          </w:tcPr>
          <w:p w14:paraId="31FC805A" w14:textId="77777777" w:rsidR="00C57AE3" w:rsidRPr="00C57AE3" w:rsidRDefault="00C57AE3" w:rsidP="00C57AE3">
            <w:pPr>
              <w:rPr>
                <w:rFonts w:eastAsiaTheme="minorHAnsi"/>
                <w:b/>
                <w:bCs/>
              </w:rPr>
            </w:pPr>
            <w:r w:rsidRPr="00C57AE3">
              <w:rPr>
                <w:rFonts w:eastAsiaTheme="minorHAnsi"/>
                <w:b/>
                <w:bCs/>
              </w:rPr>
              <w:t>TOTAL APPROPRIATIONED SPENDING</w:t>
            </w:r>
          </w:p>
        </w:tc>
        <w:tc>
          <w:tcPr>
            <w:tcW w:w="1696" w:type="dxa"/>
          </w:tcPr>
          <w:p w14:paraId="3ED4BF15" w14:textId="77777777" w:rsidR="00C57AE3" w:rsidRPr="00C57AE3" w:rsidRDefault="00C57AE3" w:rsidP="00C57AE3">
            <w:pPr>
              <w:jc w:val="right"/>
              <w:rPr>
                <w:rFonts w:eastAsiaTheme="minorHAnsi"/>
                <w:b/>
                <w:bCs/>
              </w:rPr>
            </w:pPr>
            <w:r w:rsidRPr="00C57AE3">
              <w:rPr>
                <w:rFonts w:eastAsiaTheme="minorHAnsi"/>
                <w:b/>
                <w:bCs/>
              </w:rPr>
              <w:t>$127,000.00</w:t>
            </w:r>
          </w:p>
        </w:tc>
        <w:tc>
          <w:tcPr>
            <w:tcW w:w="2378" w:type="dxa"/>
          </w:tcPr>
          <w:p w14:paraId="02B35FED" w14:textId="77777777" w:rsidR="00C57AE3" w:rsidRPr="00C57AE3" w:rsidRDefault="00C57AE3" w:rsidP="00C57AE3">
            <w:pPr>
              <w:jc w:val="right"/>
              <w:rPr>
                <w:rFonts w:eastAsiaTheme="minorHAnsi"/>
                <w:b/>
                <w:bCs/>
              </w:rPr>
            </w:pPr>
          </w:p>
        </w:tc>
        <w:tc>
          <w:tcPr>
            <w:tcW w:w="1275" w:type="dxa"/>
          </w:tcPr>
          <w:p w14:paraId="3673ABAA" w14:textId="77777777" w:rsidR="00C57AE3" w:rsidRPr="00C57AE3" w:rsidRDefault="00C57AE3" w:rsidP="00C57AE3">
            <w:pPr>
              <w:jc w:val="right"/>
              <w:rPr>
                <w:rFonts w:eastAsiaTheme="minorHAnsi"/>
                <w:b/>
                <w:bCs/>
              </w:rPr>
            </w:pPr>
            <w:r w:rsidRPr="00C57AE3">
              <w:rPr>
                <w:rFonts w:eastAsiaTheme="minorHAnsi"/>
                <w:b/>
                <w:bCs/>
              </w:rPr>
              <w:t>$94,255.74</w:t>
            </w:r>
          </w:p>
        </w:tc>
        <w:tc>
          <w:tcPr>
            <w:tcW w:w="1420" w:type="dxa"/>
          </w:tcPr>
          <w:p w14:paraId="0E8D64D1" w14:textId="77777777" w:rsidR="00C57AE3" w:rsidRPr="00C57AE3" w:rsidRDefault="00C57AE3" w:rsidP="00C57AE3">
            <w:pPr>
              <w:jc w:val="right"/>
              <w:rPr>
                <w:rFonts w:eastAsiaTheme="minorHAnsi"/>
                <w:b/>
                <w:bCs/>
              </w:rPr>
            </w:pPr>
            <w:r w:rsidRPr="00C57AE3">
              <w:rPr>
                <w:rFonts w:eastAsiaTheme="minorHAnsi"/>
                <w:b/>
                <w:bCs/>
              </w:rPr>
              <w:t>$32,744.26</w:t>
            </w:r>
          </w:p>
        </w:tc>
      </w:tr>
      <w:tr w:rsidR="00C57AE3" w:rsidRPr="00C57AE3" w14:paraId="295240BA" w14:textId="77777777" w:rsidTr="008C725C">
        <w:tc>
          <w:tcPr>
            <w:tcW w:w="2581" w:type="dxa"/>
          </w:tcPr>
          <w:p w14:paraId="6E7BD86A" w14:textId="77777777" w:rsidR="00C57AE3" w:rsidRPr="00C57AE3" w:rsidRDefault="00C57AE3" w:rsidP="00C57AE3">
            <w:pPr>
              <w:rPr>
                <w:rFonts w:eastAsiaTheme="minorHAnsi"/>
              </w:rPr>
            </w:pPr>
          </w:p>
        </w:tc>
        <w:tc>
          <w:tcPr>
            <w:tcW w:w="1696" w:type="dxa"/>
          </w:tcPr>
          <w:p w14:paraId="202A57B7" w14:textId="77777777" w:rsidR="00C57AE3" w:rsidRPr="00C57AE3" w:rsidRDefault="00C57AE3" w:rsidP="00C57AE3">
            <w:pPr>
              <w:jc w:val="right"/>
              <w:rPr>
                <w:rFonts w:eastAsiaTheme="minorHAnsi"/>
              </w:rPr>
            </w:pPr>
          </w:p>
        </w:tc>
        <w:tc>
          <w:tcPr>
            <w:tcW w:w="2378" w:type="dxa"/>
          </w:tcPr>
          <w:p w14:paraId="1373CF0A" w14:textId="77777777" w:rsidR="00C57AE3" w:rsidRPr="00C57AE3" w:rsidRDefault="00C57AE3" w:rsidP="00C57AE3">
            <w:pPr>
              <w:jc w:val="right"/>
              <w:rPr>
                <w:rFonts w:eastAsiaTheme="minorHAnsi"/>
              </w:rPr>
            </w:pPr>
          </w:p>
        </w:tc>
        <w:tc>
          <w:tcPr>
            <w:tcW w:w="1275" w:type="dxa"/>
          </w:tcPr>
          <w:p w14:paraId="5CDA7804" w14:textId="77777777" w:rsidR="00C57AE3" w:rsidRPr="00C57AE3" w:rsidRDefault="00C57AE3" w:rsidP="00C57AE3">
            <w:pPr>
              <w:jc w:val="right"/>
              <w:rPr>
                <w:rFonts w:eastAsiaTheme="minorHAnsi"/>
              </w:rPr>
            </w:pPr>
          </w:p>
        </w:tc>
        <w:tc>
          <w:tcPr>
            <w:tcW w:w="1420" w:type="dxa"/>
          </w:tcPr>
          <w:p w14:paraId="443B12EF" w14:textId="77777777" w:rsidR="00C57AE3" w:rsidRPr="00C57AE3" w:rsidRDefault="00C57AE3" w:rsidP="00C57AE3">
            <w:pPr>
              <w:jc w:val="right"/>
              <w:rPr>
                <w:rFonts w:eastAsiaTheme="minorHAnsi"/>
              </w:rPr>
            </w:pPr>
          </w:p>
        </w:tc>
      </w:tr>
      <w:tr w:rsidR="00C57AE3" w:rsidRPr="00C57AE3" w14:paraId="2A498F9B" w14:textId="77777777" w:rsidTr="008C725C">
        <w:tc>
          <w:tcPr>
            <w:tcW w:w="2581" w:type="dxa"/>
          </w:tcPr>
          <w:p w14:paraId="5389FA9B" w14:textId="77777777" w:rsidR="00C57AE3" w:rsidRPr="00C57AE3" w:rsidRDefault="00C57AE3" w:rsidP="00C57AE3">
            <w:pPr>
              <w:rPr>
                <w:rFonts w:eastAsiaTheme="minorHAnsi"/>
                <w:i/>
                <w:iCs/>
              </w:rPr>
            </w:pPr>
            <w:r w:rsidRPr="00C57AE3">
              <w:rPr>
                <w:rFonts w:eastAsiaTheme="minorHAnsi"/>
                <w:i/>
                <w:iCs/>
              </w:rPr>
              <w:t>Remaining Balance</w:t>
            </w:r>
          </w:p>
        </w:tc>
        <w:tc>
          <w:tcPr>
            <w:tcW w:w="1696" w:type="dxa"/>
          </w:tcPr>
          <w:p w14:paraId="6F6000BF" w14:textId="77777777" w:rsidR="00C57AE3" w:rsidRPr="00C57AE3" w:rsidRDefault="00C57AE3" w:rsidP="00C57AE3">
            <w:pPr>
              <w:jc w:val="right"/>
              <w:rPr>
                <w:rFonts w:eastAsiaTheme="minorHAnsi"/>
              </w:rPr>
            </w:pPr>
            <w:r w:rsidRPr="00C57AE3">
              <w:rPr>
                <w:rFonts w:eastAsiaTheme="minorHAnsi"/>
              </w:rPr>
              <w:t>$292,000.00</w:t>
            </w:r>
          </w:p>
        </w:tc>
        <w:tc>
          <w:tcPr>
            <w:tcW w:w="2378" w:type="dxa"/>
          </w:tcPr>
          <w:p w14:paraId="51098391" w14:textId="77777777" w:rsidR="00C57AE3" w:rsidRPr="00C57AE3" w:rsidRDefault="00C57AE3" w:rsidP="00C57AE3">
            <w:pPr>
              <w:jc w:val="right"/>
              <w:rPr>
                <w:rFonts w:eastAsiaTheme="minorHAnsi"/>
              </w:rPr>
            </w:pPr>
            <w:r w:rsidRPr="00C57AE3">
              <w:rPr>
                <w:rFonts w:eastAsiaTheme="minorHAnsi"/>
                <w:color w:val="FF0000"/>
              </w:rPr>
              <w:t>($36,682.76)</w:t>
            </w:r>
          </w:p>
        </w:tc>
        <w:tc>
          <w:tcPr>
            <w:tcW w:w="1275" w:type="dxa"/>
          </w:tcPr>
          <w:p w14:paraId="750925F8" w14:textId="77777777" w:rsidR="00C57AE3" w:rsidRPr="00C57AE3" w:rsidRDefault="00C57AE3" w:rsidP="00C57AE3">
            <w:pPr>
              <w:jc w:val="right"/>
              <w:rPr>
                <w:rFonts w:eastAsiaTheme="minorHAnsi"/>
              </w:rPr>
            </w:pPr>
          </w:p>
        </w:tc>
        <w:tc>
          <w:tcPr>
            <w:tcW w:w="1420" w:type="dxa"/>
          </w:tcPr>
          <w:p w14:paraId="7B028231" w14:textId="77777777" w:rsidR="00C57AE3" w:rsidRPr="00C57AE3" w:rsidRDefault="00C57AE3" w:rsidP="00C57AE3">
            <w:pPr>
              <w:jc w:val="right"/>
              <w:rPr>
                <w:rFonts w:eastAsiaTheme="minorHAnsi"/>
              </w:rPr>
            </w:pPr>
          </w:p>
        </w:tc>
      </w:tr>
    </w:tbl>
    <w:p w14:paraId="6317063F" w14:textId="77777777" w:rsidR="00C57AE3" w:rsidRPr="00C57AE3" w:rsidRDefault="00C57AE3" w:rsidP="00C57AE3">
      <w:pPr>
        <w:spacing w:after="160" w:line="259" w:lineRule="auto"/>
        <w:rPr>
          <w:rFonts w:eastAsiaTheme="minorHAnsi"/>
          <w:sz w:val="22"/>
          <w:szCs w:val="22"/>
        </w:rPr>
      </w:pPr>
    </w:p>
    <w:p w14:paraId="05579008" w14:textId="77777777" w:rsidR="00C57AE3" w:rsidRPr="00C57AE3" w:rsidRDefault="00C57AE3" w:rsidP="00C57AE3">
      <w:pPr>
        <w:spacing w:after="160" w:line="259" w:lineRule="auto"/>
        <w:rPr>
          <w:rFonts w:eastAsiaTheme="minorHAnsi"/>
          <w:b/>
          <w:bCs/>
          <w:sz w:val="36"/>
          <w:szCs w:val="36"/>
        </w:rPr>
      </w:pPr>
      <w:r w:rsidRPr="00C57AE3">
        <w:rPr>
          <w:rFonts w:eastAsiaTheme="minorHAnsi"/>
          <w:b/>
          <w:bCs/>
          <w:sz w:val="36"/>
          <w:szCs w:val="36"/>
        </w:rPr>
        <w:t>Community Donation Fund: Itemized List of Allocated Funds</w:t>
      </w:r>
    </w:p>
    <w:p w14:paraId="0B3D4106" w14:textId="77777777" w:rsidR="00C57AE3" w:rsidRPr="00C57AE3" w:rsidRDefault="00C57AE3" w:rsidP="00C57AE3">
      <w:pPr>
        <w:spacing w:after="160" w:line="259" w:lineRule="auto"/>
        <w:rPr>
          <w:rFonts w:eastAsiaTheme="minorHAnsi"/>
          <w:b/>
          <w:bCs/>
          <w:sz w:val="28"/>
          <w:szCs w:val="28"/>
        </w:rPr>
      </w:pPr>
    </w:p>
    <w:p w14:paraId="47F44CE9"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lastRenderedPageBreak/>
        <w:t>EDPB Operational Costs-</w:t>
      </w:r>
    </w:p>
    <w:p w14:paraId="0237564C"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Lorah Hoe – Microsoft Office yearly subscription for Laptop</w:t>
      </w:r>
      <w:r w:rsidRPr="00C57AE3">
        <w:rPr>
          <w:rFonts w:eastAsiaTheme="minorHAnsi"/>
          <w:b/>
          <w:bCs/>
          <w:sz w:val="28"/>
          <w:szCs w:val="28"/>
        </w:rPr>
        <w:tab/>
        <w:t xml:space="preserve">    $74.36</w:t>
      </w:r>
    </w:p>
    <w:p w14:paraId="1FF6584F"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Lorah Hoe – Norton Security yearly subscription for Laptop</w:t>
      </w:r>
      <w:proofErr w:type="gramStart"/>
      <w:r w:rsidRPr="00C57AE3">
        <w:rPr>
          <w:rFonts w:eastAsiaTheme="minorHAnsi"/>
          <w:b/>
          <w:bCs/>
          <w:sz w:val="28"/>
          <w:szCs w:val="28"/>
        </w:rPr>
        <w:tab/>
        <w:t xml:space="preserve">  $</w:t>
      </w:r>
      <w:proofErr w:type="gramEnd"/>
      <w:r w:rsidRPr="00C57AE3">
        <w:rPr>
          <w:rFonts w:eastAsiaTheme="minorHAnsi"/>
          <w:b/>
          <w:bCs/>
          <w:sz w:val="28"/>
          <w:szCs w:val="28"/>
        </w:rPr>
        <w:t>106.24</w:t>
      </w:r>
    </w:p>
    <w:p w14:paraId="48A6991B"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Johnsons True Value- Office Supplies</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proofErr w:type="gramStart"/>
      <w:r w:rsidRPr="00C57AE3">
        <w:rPr>
          <w:rFonts w:eastAsiaTheme="minorHAnsi"/>
          <w:b/>
          <w:bCs/>
          <w:sz w:val="28"/>
          <w:szCs w:val="28"/>
        </w:rPr>
        <w:tab/>
        <w:t xml:space="preserve">  $</w:t>
      </w:r>
      <w:proofErr w:type="gramEnd"/>
      <w:r w:rsidRPr="00C57AE3">
        <w:rPr>
          <w:rFonts w:eastAsiaTheme="minorHAnsi"/>
          <w:b/>
          <w:bCs/>
          <w:sz w:val="28"/>
          <w:szCs w:val="28"/>
        </w:rPr>
        <w:t>155.43</w:t>
      </w:r>
    </w:p>
    <w:p w14:paraId="3A4C7973"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Amazon- Office Upgrades</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$3,000.22</w:t>
      </w:r>
    </w:p>
    <w:p w14:paraId="22DC060C" w14:textId="77777777" w:rsidR="00C57AE3" w:rsidRPr="00C57AE3" w:rsidRDefault="00C57AE3" w:rsidP="00C57AE3">
      <w:pPr>
        <w:spacing w:after="160" w:line="259" w:lineRule="auto"/>
        <w:rPr>
          <w:rFonts w:eastAsiaTheme="minorHAnsi"/>
          <w:b/>
          <w:bCs/>
          <w:sz w:val="28"/>
          <w:szCs w:val="28"/>
        </w:rPr>
      </w:pPr>
    </w:p>
    <w:p w14:paraId="6DE0C8F5"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Professional Services- Allocated Funds Breakdown</w:t>
      </w:r>
    </w:p>
    <w:p w14:paraId="638A4D99"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 xml:space="preserve">Lorah Hoe – Payroll </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$4,357.99</w:t>
      </w:r>
    </w:p>
    <w:p w14:paraId="4BCFC451"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MMLP Ltd. – Preliminary Estimate on 104 S. Washington</w:t>
      </w:r>
      <w:r w:rsidRPr="00C57AE3">
        <w:rPr>
          <w:rFonts w:eastAsiaTheme="minorHAnsi"/>
          <w:b/>
          <w:bCs/>
          <w:sz w:val="28"/>
          <w:szCs w:val="28"/>
        </w:rPr>
        <w:tab/>
        <w:t xml:space="preserve">   $974.00</w:t>
      </w:r>
    </w:p>
    <w:p w14:paraId="7CAB3A2E"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 xml:space="preserve">Jeff Hake -- Food Hub Project </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$3,500.00</w:t>
      </w:r>
    </w:p>
    <w:p w14:paraId="4FE3DFFC"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Ashlee Sang- Food Hub Project</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$87.50</w:t>
      </w:r>
    </w:p>
    <w:p w14:paraId="7414A853" w14:textId="77777777" w:rsidR="00C57AE3" w:rsidRPr="00C57AE3" w:rsidRDefault="00C57AE3" w:rsidP="00C57AE3">
      <w:pPr>
        <w:spacing w:after="160" w:line="259" w:lineRule="auto"/>
        <w:rPr>
          <w:rFonts w:eastAsiaTheme="minorHAnsi"/>
          <w:b/>
          <w:bCs/>
          <w:sz w:val="28"/>
          <w:szCs w:val="28"/>
        </w:rPr>
      </w:pPr>
    </w:p>
    <w:p w14:paraId="578A79ED"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Economic Development and Planning Partnerships</w:t>
      </w:r>
    </w:p>
    <w:p w14:paraId="76746A03"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Johnson’s True Value</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$22,500.00</w:t>
      </w:r>
    </w:p>
    <w:p w14:paraId="6B13EB06"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r>
      <w:r w:rsidRPr="00C57AE3">
        <w:rPr>
          <w:rFonts w:eastAsiaTheme="minorHAnsi"/>
          <w:b/>
          <w:bCs/>
          <w:sz w:val="28"/>
          <w:szCs w:val="28"/>
        </w:rPr>
        <w:tab/>
        <w:t>-</w:t>
      </w:r>
      <w:r w:rsidRPr="00C57AE3">
        <w:rPr>
          <w:rFonts w:eastAsiaTheme="minorHAnsi"/>
          <w:b/>
          <w:bCs/>
          <w:sz w:val="28"/>
          <w:szCs w:val="28"/>
          <w:highlight w:val="red"/>
        </w:rPr>
        <w:t xml:space="preserve">Total Collected $16,411.44.   </w:t>
      </w:r>
      <w:r w:rsidRPr="00C57AE3">
        <w:rPr>
          <w:rFonts w:eastAsiaTheme="minorHAnsi"/>
          <w:b/>
          <w:bCs/>
          <w:sz w:val="28"/>
          <w:szCs w:val="28"/>
          <w:highlight w:val="yellow"/>
        </w:rPr>
        <w:t>Total Remaining $6,008.56</w:t>
      </w:r>
    </w:p>
    <w:p w14:paraId="762C41C8"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 xml:space="preserve">Market On </w:t>
      </w:r>
      <w:proofErr w:type="gramStart"/>
      <w:r w:rsidRPr="00C57AE3">
        <w:rPr>
          <w:rFonts w:eastAsiaTheme="minorHAnsi"/>
          <w:b/>
          <w:bCs/>
          <w:sz w:val="28"/>
          <w:szCs w:val="28"/>
        </w:rPr>
        <w:t>The</w:t>
      </w:r>
      <w:proofErr w:type="gramEnd"/>
      <w:r w:rsidRPr="00C57AE3">
        <w:rPr>
          <w:rFonts w:eastAsiaTheme="minorHAnsi"/>
          <w:b/>
          <w:bCs/>
          <w:sz w:val="28"/>
          <w:szCs w:val="28"/>
        </w:rPr>
        <w:t xml:space="preserve"> Hill</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$5,000.00</w:t>
      </w:r>
    </w:p>
    <w:p w14:paraId="1AE4988F"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t>COVID-19 Relief Grants 3</w:t>
      </w:r>
      <w:r w:rsidRPr="00C57AE3">
        <w:rPr>
          <w:rFonts w:eastAsiaTheme="minorHAnsi"/>
          <w:b/>
          <w:bCs/>
          <w:sz w:val="28"/>
          <w:szCs w:val="28"/>
          <w:vertAlign w:val="superscript"/>
        </w:rPr>
        <w:t>rd</w:t>
      </w:r>
      <w:r w:rsidRPr="00C57AE3">
        <w:rPr>
          <w:rFonts w:eastAsiaTheme="minorHAnsi"/>
          <w:b/>
          <w:bCs/>
          <w:sz w:val="28"/>
          <w:szCs w:val="28"/>
        </w:rPr>
        <w:t xml:space="preserve"> Round</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 xml:space="preserve">         $50,000.00</w:t>
      </w:r>
    </w:p>
    <w:p w14:paraId="4EBD6603"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highlight w:val="red"/>
        </w:rPr>
        <w:t>-Total spent: $25,500.00</w:t>
      </w:r>
      <w:proofErr w:type="gramStart"/>
      <w:r w:rsidRPr="00C57AE3">
        <w:rPr>
          <w:rFonts w:eastAsiaTheme="minorHAnsi"/>
          <w:b/>
          <w:bCs/>
          <w:sz w:val="28"/>
          <w:szCs w:val="28"/>
          <w:highlight w:val="red"/>
        </w:rPr>
        <w:t>.</w:t>
      </w:r>
      <w:r w:rsidRPr="00C57AE3">
        <w:rPr>
          <w:rFonts w:eastAsiaTheme="minorHAnsi"/>
          <w:b/>
          <w:bCs/>
          <w:sz w:val="28"/>
          <w:szCs w:val="28"/>
        </w:rPr>
        <w:t xml:space="preserve"> </w:t>
      </w:r>
      <w:proofErr w:type="gramEnd"/>
      <w:r w:rsidRPr="00C57AE3">
        <w:rPr>
          <w:rFonts w:eastAsiaTheme="minorHAnsi"/>
          <w:b/>
          <w:bCs/>
          <w:sz w:val="28"/>
          <w:szCs w:val="28"/>
          <w:highlight w:val="yellow"/>
        </w:rPr>
        <w:t>Total Remaining $24,500.00</w:t>
      </w:r>
    </w:p>
    <w:p w14:paraId="52FF668B" w14:textId="77777777" w:rsidR="00C57AE3" w:rsidRPr="00C57AE3" w:rsidRDefault="00C57AE3" w:rsidP="00C57AE3">
      <w:pPr>
        <w:spacing w:after="160" w:line="259" w:lineRule="auto"/>
        <w:rPr>
          <w:rFonts w:eastAsiaTheme="minorHAnsi"/>
          <w:b/>
          <w:bCs/>
          <w:sz w:val="28"/>
          <w:szCs w:val="28"/>
        </w:rPr>
      </w:pPr>
    </w:p>
    <w:p w14:paraId="2B0DBA17" w14:textId="77777777" w:rsidR="00C57AE3" w:rsidRPr="00C57AE3" w:rsidRDefault="00C57AE3" w:rsidP="00C57AE3">
      <w:pPr>
        <w:spacing w:after="160" w:line="259" w:lineRule="auto"/>
        <w:rPr>
          <w:rFonts w:eastAsiaTheme="minorHAnsi"/>
          <w:b/>
          <w:bCs/>
          <w:sz w:val="28"/>
          <w:szCs w:val="28"/>
        </w:rPr>
      </w:pPr>
      <w:r w:rsidRPr="00C57AE3">
        <w:rPr>
          <w:rFonts w:eastAsiaTheme="minorHAnsi"/>
          <w:b/>
          <w:bCs/>
          <w:sz w:val="28"/>
          <w:szCs w:val="28"/>
        </w:rPr>
        <w:t>Community Partnership Grants- Allocated Funds Breakdown</w:t>
      </w:r>
    </w:p>
    <w:p w14:paraId="48A8C4CB" w14:textId="77777777" w:rsidR="00C57AE3" w:rsidRPr="00C57AE3" w:rsidRDefault="00C57AE3" w:rsidP="00C57AE3">
      <w:pPr>
        <w:spacing w:after="160" w:line="259" w:lineRule="auto"/>
        <w:rPr>
          <w:rFonts w:eastAsiaTheme="minorHAnsi"/>
          <w:sz w:val="22"/>
          <w:szCs w:val="22"/>
        </w:rPr>
      </w:pPr>
      <w:r w:rsidRPr="00C57AE3">
        <w:rPr>
          <w:rFonts w:eastAsiaTheme="minorHAnsi"/>
          <w:b/>
          <w:bCs/>
          <w:sz w:val="28"/>
          <w:szCs w:val="28"/>
        </w:rPr>
        <w:tab/>
        <w:t>May and Burch Conservation</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$3,500.00</w:t>
      </w:r>
      <w:r w:rsidRPr="00C57AE3">
        <w:rPr>
          <w:rFonts w:eastAsiaTheme="minorHAnsi"/>
          <w:sz w:val="22"/>
          <w:szCs w:val="22"/>
        </w:rPr>
        <w:tab/>
      </w:r>
    </w:p>
    <w:p w14:paraId="0D9281AE" w14:textId="77777777" w:rsidR="00C57AE3" w:rsidRPr="00C57AE3" w:rsidRDefault="00C57AE3" w:rsidP="00C57AE3">
      <w:pPr>
        <w:spacing w:after="160" w:line="259" w:lineRule="auto"/>
        <w:rPr>
          <w:rFonts w:eastAsiaTheme="minorHAnsi"/>
          <w:b/>
          <w:bCs/>
          <w:sz w:val="28"/>
          <w:szCs w:val="28"/>
        </w:rPr>
      </w:pPr>
      <w:r w:rsidRPr="00C57AE3">
        <w:rPr>
          <w:rFonts w:eastAsiaTheme="minorHAnsi"/>
          <w:sz w:val="22"/>
          <w:szCs w:val="22"/>
        </w:rPr>
        <w:tab/>
      </w:r>
      <w:r w:rsidRPr="00C57AE3">
        <w:rPr>
          <w:rFonts w:eastAsiaTheme="minorHAnsi"/>
          <w:b/>
          <w:bCs/>
          <w:sz w:val="28"/>
          <w:szCs w:val="28"/>
        </w:rPr>
        <w:t>Land of Lincoln CEO Program</w:t>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r>
      <w:r w:rsidRPr="00C57AE3">
        <w:rPr>
          <w:rFonts w:eastAsiaTheme="minorHAnsi"/>
          <w:b/>
          <w:bCs/>
          <w:sz w:val="28"/>
          <w:szCs w:val="28"/>
        </w:rPr>
        <w:tab/>
        <w:t>$1,000.00</w:t>
      </w:r>
    </w:p>
    <w:p w14:paraId="573555BA" w14:textId="77777777" w:rsidR="00C43AE4" w:rsidRPr="00893FD5" w:rsidRDefault="00C43AE4" w:rsidP="00893FD5">
      <w:pPr>
        <w:spacing w:after="160" w:line="259" w:lineRule="auto"/>
        <w:jc w:val="center"/>
        <w:rPr>
          <w:rFonts w:eastAsiaTheme="minorHAnsi"/>
          <w:b/>
          <w:bCs/>
          <w:sz w:val="32"/>
          <w:szCs w:val="32"/>
        </w:rPr>
      </w:pPr>
    </w:p>
    <w:sectPr w:rsidR="00C43AE4" w:rsidRPr="00893F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241B" w14:textId="77777777" w:rsidR="007D2A53" w:rsidRDefault="007D2A53" w:rsidP="00D97B70">
      <w:r>
        <w:separator/>
      </w:r>
    </w:p>
  </w:endnote>
  <w:endnote w:type="continuationSeparator" w:id="0">
    <w:p w14:paraId="50A1E7C0" w14:textId="77777777" w:rsidR="007D2A53" w:rsidRDefault="007D2A53"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89226"/>
      <w:docPartObj>
        <w:docPartGallery w:val="Page Numbers (Bottom of Page)"/>
        <w:docPartUnique/>
      </w:docPartObj>
    </w:sdtPr>
    <w:sdtEndPr>
      <w:rPr>
        <w:noProof/>
      </w:rPr>
    </w:sdtEndPr>
    <w:sdtContent>
      <w:p w14:paraId="2DC80188" w14:textId="3F0C766C" w:rsidR="00C20BEB" w:rsidRDefault="00C20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C20BEB" w:rsidRDefault="00C2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69CA" w14:textId="77777777" w:rsidR="007D2A53" w:rsidRDefault="007D2A53" w:rsidP="00D97B70">
      <w:r>
        <w:separator/>
      </w:r>
    </w:p>
  </w:footnote>
  <w:footnote w:type="continuationSeparator" w:id="0">
    <w:p w14:paraId="5FF034B4" w14:textId="77777777" w:rsidR="007D2A53" w:rsidRDefault="007D2A53"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13CA" w14:textId="2F957FFA" w:rsidR="00C20BEB" w:rsidRDefault="00C20BEB">
    <w:pPr>
      <w:pStyle w:val="Header"/>
    </w:pPr>
    <w:r>
      <w:t xml:space="preserve">EDPB </w:t>
    </w:r>
    <w:r w:rsidR="00D25880">
      <w:t>Feb</w:t>
    </w:r>
    <w:r w:rsidR="00700C08">
      <w:t>ruary 6</w:t>
    </w:r>
    <w:r>
      <w:t>th Meeting Minutes, and Appendix A</w:t>
    </w:r>
  </w:p>
  <w:p w14:paraId="17A0BEBE" w14:textId="77777777" w:rsidR="00C20BEB" w:rsidRDefault="00C2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D2E"/>
    <w:multiLevelType w:val="hybridMultilevel"/>
    <w:tmpl w:val="CC5A12E8"/>
    <w:lvl w:ilvl="0" w:tplc="CEF29C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530732"/>
    <w:multiLevelType w:val="hybridMultilevel"/>
    <w:tmpl w:val="7D78F09E"/>
    <w:lvl w:ilvl="0" w:tplc="8EF27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44A0B"/>
    <w:multiLevelType w:val="hybridMultilevel"/>
    <w:tmpl w:val="F9C2409E"/>
    <w:lvl w:ilvl="0" w:tplc="8A16065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7D730AA5"/>
    <w:multiLevelType w:val="hybridMultilevel"/>
    <w:tmpl w:val="01882ED4"/>
    <w:lvl w:ilvl="0" w:tplc="14E4CE9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16cid:durableId="1338073005">
    <w:abstractNumId w:val="2"/>
  </w:num>
  <w:num w:numId="2" w16cid:durableId="986785837">
    <w:abstractNumId w:val="3"/>
  </w:num>
  <w:num w:numId="3" w16cid:durableId="351036080">
    <w:abstractNumId w:val="1"/>
  </w:num>
  <w:num w:numId="4" w16cid:durableId="1518882321">
    <w:abstractNumId w:val="4"/>
  </w:num>
  <w:num w:numId="5" w16cid:durableId="157485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085E45"/>
    <w:rsid w:val="00140720"/>
    <w:rsid w:val="00157009"/>
    <w:rsid w:val="001A5AF9"/>
    <w:rsid w:val="001B75B0"/>
    <w:rsid w:val="001D32A4"/>
    <w:rsid w:val="001E6962"/>
    <w:rsid w:val="001F5D84"/>
    <w:rsid w:val="0020069D"/>
    <w:rsid w:val="00255455"/>
    <w:rsid w:val="00283AB7"/>
    <w:rsid w:val="00291102"/>
    <w:rsid w:val="002A32E0"/>
    <w:rsid w:val="002A5B99"/>
    <w:rsid w:val="002B2252"/>
    <w:rsid w:val="002B3348"/>
    <w:rsid w:val="00380ECB"/>
    <w:rsid w:val="003A193F"/>
    <w:rsid w:val="003A42AC"/>
    <w:rsid w:val="003B73EC"/>
    <w:rsid w:val="004070FE"/>
    <w:rsid w:val="005523C7"/>
    <w:rsid w:val="0057185D"/>
    <w:rsid w:val="005B0889"/>
    <w:rsid w:val="005F51B8"/>
    <w:rsid w:val="00633131"/>
    <w:rsid w:val="00646028"/>
    <w:rsid w:val="006C576C"/>
    <w:rsid w:val="006F1B44"/>
    <w:rsid w:val="00700C08"/>
    <w:rsid w:val="007646C8"/>
    <w:rsid w:val="00776D4E"/>
    <w:rsid w:val="007C71A9"/>
    <w:rsid w:val="007D2A53"/>
    <w:rsid w:val="00820821"/>
    <w:rsid w:val="008427EC"/>
    <w:rsid w:val="00893FD5"/>
    <w:rsid w:val="00897928"/>
    <w:rsid w:val="00900F24"/>
    <w:rsid w:val="00955D0E"/>
    <w:rsid w:val="00963161"/>
    <w:rsid w:val="009A1E1D"/>
    <w:rsid w:val="009E4522"/>
    <w:rsid w:val="009F5A45"/>
    <w:rsid w:val="00A75955"/>
    <w:rsid w:val="00B64AB4"/>
    <w:rsid w:val="00B72F49"/>
    <w:rsid w:val="00C02E41"/>
    <w:rsid w:val="00C20BEB"/>
    <w:rsid w:val="00C43AE4"/>
    <w:rsid w:val="00C57AE3"/>
    <w:rsid w:val="00CA279A"/>
    <w:rsid w:val="00CF3576"/>
    <w:rsid w:val="00D25880"/>
    <w:rsid w:val="00D50861"/>
    <w:rsid w:val="00D80656"/>
    <w:rsid w:val="00D94FB3"/>
    <w:rsid w:val="00D97B70"/>
    <w:rsid w:val="00DB57F1"/>
    <w:rsid w:val="00DC686C"/>
    <w:rsid w:val="00E306E7"/>
    <w:rsid w:val="00E74AB3"/>
    <w:rsid w:val="00E93583"/>
    <w:rsid w:val="00EC4201"/>
    <w:rsid w:val="00F245B3"/>
    <w:rsid w:val="00F51F90"/>
    <w:rsid w:val="00FD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Dee Howard</cp:lastModifiedBy>
  <cp:revision>5</cp:revision>
  <dcterms:created xsi:type="dcterms:W3CDTF">2021-03-06T12:51:00Z</dcterms:created>
  <dcterms:modified xsi:type="dcterms:W3CDTF">2022-04-21T17:16:00Z</dcterms:modified>
</cp:coreProperties>
</file>