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77777777" w:rsidR="00433904" w:rsidRDefault="00433904" w:rsidP="00195A16">
      <w:pPr>
        <w:jc w:val="center"/>
        <w:rPr>
          <w:b/>
          <w:bCs/>
          <w:sz w:val="32"/>
          <w:szCs w:val="32"/>
        </w:rPr>
      </w:pPr>
    </w:p>
    <w:p w14:paraId="03A3D016" w14:textId="30CC43A0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2F79">
        <w:rPr>
          <w:b/>
          <w:bCs/>
          <w:sz w:val="32"/>
          <w:szCs w:val="32"/>
        </w:rPr>
        <w:t>Minutes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5AAD2030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5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E0793C">
            <w:rPr>
              <w:b/>
              <w:bCs/>
            </w:rPr>
            <w:t>5/8/2024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34EA6CEE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CC55A2">
        <w:rPr>
          <w:b/>
          <w:bCs/>
        </w:rPr>
        <w:fldChar w:fldCharType="begin"/>
      </w:r>
      <w:r w:rsidR="00CC55A2">
        <w:rPr>
          <w:b/>
          <w:bCs/>
        </w:rPr>
        <w:instrText xml:space="preserve"> ADDRESSBLOCK   \* MERGEFORMAT </w:instrText>
      </w:r>
      <w:r w:rsidR="00CC55A2">
        <w:rPr>
          <w:b/>
          <w:bCs/>
        </w:rPr>
        <w:fldChar w:fldCharType="separate"/>
      </w:r>
      <w:r w:rsidR="00E0793C">
        <w:rPr>
          <w:b/>
          <w:bCs/>
          <w:noProof/>
        </w:rPr>
        <w:t>113 S Lafayette</w:t>
      </w:r>
      <w:r w:rsidR="0059532B">
        <w:rPr>
          <w:b/>
          <w:bCs/>
          <w:noProof/>
        </w:rPr>
        <w:t xml:space="preserve"> St, Mt Pulaski IL 62548</w:t>
      </w:r>
      <w:r w:rsidR="00CC55A2">
        <w:rPr>
          <w:b/>
          <w:bCs/>
        </w:rPr>
        <w:fldChar w:fldCharType="end"/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3CDFEDCD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  <w:r w:rsidR="00844568">
        <w:t xml:space="preserve">:  </w:t>
      </w:r>
      <w:r w:rsidR="00EF7B79">
        <w:t>Andrew called the meeting to order at 6:20 pm.</w:t>
      </w:r>
    </w:p>
    <w:p w14:paraId="72202811" w14:textId="058A327B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 xml:space="preserve">:  </w:t>
      </w:r>
      <w:r w:rsidR="00EF7B79">
        <w:t>Pr</w:t>
      </w:r>
      <w:r w:rsidR="00D90EC8">
        <w:t>esent were Andrew Meister, Tracy Pulliam, Erin Wyss,</w:t>
      </w:r>
      <w:r w:rsidR="002376BC">
        <w:t xml:space="preserve"> Doug Johnson, Benjamin Butler, and administrator Deanna Howard</w:t>
      </w:r>
      <w:r w:rsidR="00FF2ED6">
        <w:t xml:space="preserve">. </w:t>
      </w:r>
      <w:r w:rsidR="002376BC">
        <w:t>Corey Leonard was absent.</w:t>
      </w:r>
    </w:p>
    <w:p w14:paraId="69D4AADC" w14:textId="2113D975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  <w:r w:rsidR="00B333C6">
        <w:t>Sarah with Market on the Hill and Cindy with Central Illinois FarmFed Co</w:t>
      </w:r>
      <w:r w:rsidR="00490D60">
        <w:t>-op.</w:t>
      </w:r>
    </w:p>
    <w:p w14:paraId="54E8E790" w14:textId="4DEE07AF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</w:t>
      </w:r>
      <w:r w:rsidR="002D260F">
        <w:t xml:space="preserve"> Agenda</w:t>
      </w:r>
      <w:r w:rsidR="005261D8">
        <w:t xml:space="preserve">, </w:t>
      </w:r>
      <w:r w:rsidR="00EF366E">
        <w:t>payments,</w:t>
      </w:r>
      <w:r w:rsidR="00CB6832">
        <w:t xml:space="preserve"> and minutes</w:t>
      </w:r>
      <w:r w:rsidR="00490D60">
        <w:t>:  No payments to approve</w:t>
      </w:r>
      <w:r w:rsidR="00FF2ED6">
        <w:t xml:space="preserve">. </w:t>
      </w:r>
      <w:r w:rsidR="005261D8">
        <w:rPr>
          <w:b/>
          <w:bCs/>
        </w:rPr>
        <w:t xml:space="preserve">Erin motioned to approve the minutes with the correction to item 8 regarding the </w:t>
      </w:r>
      <w:r w:rsidR="00EF366E">
        <w:rPr>
          <w:b/>
          <w:bCs/>
        </w:rPr>
        <w:t>amount approved</w:t>
      </w:r>
      <w:r w:rsidR="00FF2ED6">
        <w:rPr>
          <w:b/>
          <w:bCs/>
        </w:rPr>
        <w:t xml:space="preserve">. </w:t>
      </w:r>
      <w:r w:rsidR="00EF366E">
        <w:rPr>
          <w:b/>
          <w:bCs/>
        </w:rPr>
        <w:t>The motion was seconded by Ben</w:t>
      </w:r>
      <w:r w:rsidR="00FF2ED6">
        <w:rPr>
          <w:b/>
          <w:bCs/>
        </w:rPr>
        <w:t xml:space="preserve">. </w:t>
      </w:r>
      <w:r w:rsidR="00EF366E">
        <w:rPr>
          <w:b/>
          <w:bCs/>
        </w:rPr>
        <w:t>All members voted “aye” and the motion passed.</w:t>
      </w:r>
    </w:p>
    <w:p w14:paraId="1CDF2472" w14:textId="3065F383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>:</w:t>
      </w:r>
      <w:r w:rsidR="00EF366E">
        <w:t xml:space="preserve">  Deanna presented the treasurer report</w:t>
      </w:r>
      <w:r w:rsidR="00E27E31">
        <w:t xml:space="preserve"> to the board</w:t>
      </w:r>
      <w:r w:rsidR="00FF2ED6">
        <w:t xml:space="preserve">. </w:t>
      </w:r>
      <w:r w:rsidR="00E27E31">
        <w:rPr>
          <w:b/>
          <w:bCs/>
        </w:rPr>
        <w:t xml:space="preserve">Tracy motioned to approve the </w:t>
      </w:r>
      <w:r w:rsidR="00F81425">
        <w:rPr>
          <w:b/>
          <w:bCs/>
        </w:rPr>
        <w:t>treasurer's</w:t>
      </w:r>
      <w:r w:rsidR="00812C81">
        <w:rPr>
          <w:b/>
          <w:bCs/>
        </w:rPr>
        <w:t xml:space="preserve"> report</w:t>
      </w:r>
      <w:r w:rsidR="00FF2ED6">
        <w:rPr>
          <w:b/>
          <w:bCs/>
        </w:rPr>
        <w:t xml:space="preserve">. </w:t>
      </w:r>
      <w:r w:rsidR="00812C81">
        <w:rPr>
          <w:b/>
          <w:bCs/>
        </w:rPr>
        <w:t>Erin seconded the motion</w:t>
      </w:r>
      <w:r w:rsidR="000B7127">
        <w:rPr>
          <w:b/>
          <w:bCs/>
        </w:rPr>
        <w:t xml:space="preserve">. </w:t>
      </w:r>
      <w:r w:rsidR="00812C81">
        <w:rPr>
          <w:b/>
          <w:bCs/>
        </w:rPr>
        <w:t xml:space="preserve">Roll call vote:  Andrew-aye, </w:t>
      </w:r>
      <w:r w:rsidR="009D4F2B">
        <w:rPr>
          <w:b/>
          <w:bCs/>
        </w:rPr>
        <w:t>Tracy-aye, Erin-aye, Doug-aye, Ben-aye</w:t>
      </w:r>
      <w:r w:rsidR="00FF2ED6">
        <w:rPr>
          <w:b/>
          <w:bCs/>
        </w:rPr>
        <w:t xml:space="preserve">. </w:t>
      </w:r>
      <w:r w:rsidR="009D4F2B">
        <w:rPr>
          <w:b/>
          <w:bCs/>
        </w:rPr>
        <w:t>Corey was absent.</w:t>
      </w:r>
      <w:r w:rsidR="00D8421E">
        <w:t xml:space="preserve">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7C2002A3" w14:textId="1E020117" w:rsidR="00E22885" w:rsidRDefault="0061225E" w:rsidP="00E22885">
      <w:pPr>
        <w:pStyle w:val="ListParagraph"/>
        <w:numPr>
          <w:ilvl w:val="1"/>
          <w:numId w:val="2"/>
        </w:numPr>
      </w:pPr>
      <w:r>
        <w:t>Project Updates</w:t>
      </w:r>
    </w:p>
    <w:p w14:paraId="476451E0" w14:textId="0228BC8D" w:rsidR="0093473A" w:rsidRDefault="005F161F" w:rsidP="0093473A">
      <w:pPr>
        <w:pStyle w:val="ListParagraph"/>
        <w:numPr>
          <w:ilvl w:val="2"/>
          <w:numId w:val="2"/>
        </w:numPr>
      </w:pPr>
      <w:r>
        <w:t>FarmFed</w:t>
      </w:r>
      <w:r w:rsidR="00D15602">
        <w:t xml:space="preserve"> Co-Op:  </w:t>
      </w:r>
      <w:r w:rsidR="004D2A0E">
        <w:t xml:space="preserve">Cindy </w:t>
      </w:r>
      <w:r w:rsidR="00E351F8">
        <w:t xml:space="preserve">attended the meeting to </w:t>
      </w:r>
      <w:r w:rsidR="0034232A">
        <w:t>discuss the applications that Tom Martin submitted</w:t>
      </w:r>
      <w:r w:rsidR="00FF2ED6">
        <w:t xml:space="preserve">. </w:t>
      </w:r>
      <w:r w:rsidR="0034232A">
        <w:t xml:space="preserve">She </w:t>
      </w:r>
      <w:r w:rsidR="00783DB7">
        <w:t xml:space="preserve">provided the budget for the board members to review explaining that the </w:t>
      </w:r>
      <w:r w:rsidR="00592824">
        <w:t>roof replacement was not included in the budget because the</w:t>
      </w:r>
      <w:r w:rsidR="006A1B35">
        <w:t xml:space="preserve"> building inspector had said the roof looked good</w:t>
      </w:r>
      <w:r w:rsidR="00FF2ED6">
        <w:t xml:space="preserve">. </w:t>
      </w:r>
      <w:r w:rsidR="00852155">
        <w:t>Last week Cindy discovered that there are leaks in the roof</w:t>
      </w:r>
      <w:r w:rsidR="00FF2ED6">
        <w:t xml:space="preserve">. </w:t>
      </w:r>
      <w:r w:rsidR="00F11223">
        <w:t>She is waiting for bids</w:t>
      </w:r>
      <w:r w:rsidR="00F77482">
        <w:t xml:space="preserve"> to replace the back two roofs</w:t>
      </w:r>
      <w:r w:rsidR="000B7127">
        <w:t xml:space="preserve">. </w:t>
      </w:r>
      <w:r w:rsidR="00F77482">
        <w:t xml:space="preserve">The first contractor ballparked </w:t>
      </w:r>
      <w:r w:rsidR="00D4266A">
        <w:t xml:space="preserve">the project at </w:t>
      </w:r>
      <w:r w:rsidR="00B62E21">
        <w:t>$15,000-$20,000</w:t>
      </w:r>
      <w:r w:rsidR="000B7127">
        <w:t xml:space="preserve">. </w:t>
      </w:r>
      <w:r w:rsidR="005070B2">
        <w:t>They received a grant that covered the cost of purchasing the building</w:t>
      </w:r>
      <w:r w:rsidR="000B7127">
        <w:t xml:space="preserve">. </w:t>
      </w:r>
      <w:r w:rsidR="003315CB">
        <w:t>Cindy explained the renovation budget to the board.</w:t>
      </w:r>
      <w:r w:rsidR="003C785E">
        <w:br/>
        <w:t>It was decided that the grants submitted are no longer accurate for needs</w:t>
      </w:r>
      <w:r w:rsidR="000B7127">
        <w:t xml:space="preserve">. </w:t>
      </w:r>
      <w:r w:rsidR="00947E80">
        <w:t>Cindy will submit a new request for June’s meeting.</w:t>
      </w:r>
    </w:p>
    <w:p w14:paraId="74806F63" w14:textId="575FE17F" w:rsidR="00E622EF" w:rsidRDefault="00040CEF" w:rsidP="00AD1C33">
      <w:pPr>
        <w:pStyle w:val="ListParagraph"/>
        <w:numPr>
          <w:ilvl w:val="2"/>
          <w:numId w:val="2"/>
        </w:numPr>
      </w:pPr>
      <w:r>
        <w:t xml:space="preserve">Town </w:t>
      </w:r>
      <w:r w:rsidR="00A92742">
        <w:t>Square Revitalization</w:t>
      </w:r>
      <w:r w:rsidR="003341CB">
        <w:t xml:space="preserve">:  Deanna reported that the plans are in the final </w:t>
      </w:r>
      <w:r w:rsidR="00845969">
        <w:t>stages</w:t>
      </w:r>
      <w:r w:rsidR="000B7127">
        <w:t xml:space="preserve">. </w:t>
      </w:r>
      <w:r w:rsidR="00761BEF">
        <w:t>The architects are working on the final drawings and budget for the project</w:t>
      </w:r>
      <w:r w:rsidR="000B7127">
        <w:t xml:space="preserve">. </w:t>
      </w:r>
    </w:p>
    <w:p w14:paraId="62FA87FB" w14:textId="610DFEC3" w:rsidR="00B0023B" w:rsidRDefault="00F83383" w:rsidP="00AD1C33">
      <w:pPr>
        <w:pStyle w:val="ListParagraph"/>
        <w:numPr>
          <w:ilvl w:val="2"/>
          <w:numId w:val="2"/>
        </w:numPr>
      </w:pPr>
      <w:r>
        <w:t>Daycare</w:t>
      </w:r>
      <w:r w:rsidR="00817839">
        <w:t>:  no updates</w:t>
      </w:r>
    </w:p>
    <w:p w14:paraId="2CD64787" w14:textId="4CBFB6C1" w:rsidR="003354C9" w:rsidRDefault="00B5535B" w:rsidP="003354C9">
      <w:pPr>
        <w:pStyle w:val="ListParagraph"/>
        <w:numPr>
          <w:ilvl w:val="2"/>
          <w:numId w:val="2"/>
        </w:numPr>
      </w:pPr>
      <w:r>
        <w:t xml:space="preserve">Market </w:t>
      </w:r>
      <w:r w:rsidR="00A82FA2">
        <w:t xml:space="preserve">on the </w:t>
      </w:r>
      <w:r>
        <w:t>Hill</w:t>
      </w:r>
      <w:r w:rsidR="00A47877">
        <w:t xml:space="preserve">:  </w:t>
      </w:r>
      <w:r w:rsidR="004D2A0E">
        <w:t>Sarah was present to update the board on the</w:t>
      </w:r>
      <w:r w:rsidR="005D10E8">
        <w:t xml:space="preserve"> financials of the Market</w:t>
      </w:r>
      <w:r w:rsidR="000B7127">
        <w:t xml:space="preserve">. </w:t>
      </w:r>
      <w:r w:rsidR="005D10E8">
        <w:t>They still have $</w:t>
      </w:r>
      <w:r w:rsidR="00771084">
        <w:t>23,000 in the bank</w:t>
      </w:r>
      <w:r w:rsidR="000B7127">
        <w:t xml:space="preserve">. </w:t>
      </w:r>
      <w:r w:rsidR="00771084">
        <w:t>With their budget</w:t>
      </w:r>
      <w:r w:rsidR="00E64108">
        <w:t xml:space="preserve"> sales need to be $24,000 per month for the market to break even</w:t>
      </w:r>
      <w:r w:rsidR="000B7127">
        <w:t xml:space="preserve">. </w:t>
      </w:r>
      <w:r w:rsidR="00CE5424">
        <w:t>Jan sales $18,000, Feb sales</w:t>
      </w:r>
      <w:r w:rsidR="00EC1F1A">
        <w:t xml:space="preserve"> $17,800, Mar $17,800, and Apr was $17,800</w:t>
      </w:r>
      <w:r w:rsidR="000B7127">
        <w:t xml:space="preserve">. </w:t>
      </w:r>
      <w:r w:rsidR="000D4F79">
        <w:t xml:space="preserve">Payables </w:t>
      </w:r>
      <w:r w:rsidR="000C7A0F">
        <w:t>are currently</w:t>
      </w:r>
      <w:r w:rsidR="000D4F79">
        <w:t xml:space="preserve"> $3,300 with $1,000 of that being utilities</w:t>
      </w:r>
      <w:r w:rsidR="000B7127">
        <w:t xml:space="preserve">. </w:t>
      </w:r>
      <w:r w:rsidR="0005504C">
        <w:t xml:space="preserve">Sales in the summer are typically </w:t>
      </w:r>
      <w:r w:rsidR="00631500">
        <w:t xml:space="preserve">higher and </w:t>
      </w:r>
      <w:r w:rsidR="00817AEE">
        <w:t xml:space="preserve">The general </w:t>
      </w:r>
      <w:proofErr w:type="gramStart"/>
      <w:r w:rsidR="00817AEE">
        <w:t xml:space="preserve">manager </w:t>
      </w:r>
      <w:r w:rsidR="00631500">
        <w:t xml:space="preserve"> has</w:t>
      </w:r>
      <w:proofErr w:type="gramEnd"/>
      <w:r w:rsidR="00631500">
        <w:t xml:space="preserve"> been introducing a variety of </w:t>
      </w:r>
      <w:r w:rsidR="00631500">
        <w:lastRenderedPageBreak/>
        <w:t>lunch specials and events to attract customers</w:t>
      </w:r>
      <w:r w:rsidR="00EE3F72">
        <w:t xml:space="preserve">. </w:t>
      </w:r>
      <w:r w:rsidR="00631500">
        <w:t xml:space="preserve">The deli and </w:t>
      </w:r>
      <w:r w:rsidR="00681191">
        <w:t>baked</w:t>
      </w:r>
      <w:r w:rsidR="00631500">
        <w:t xml:space="preserve"> goods remain</w:t>
      </w:r>
      <w:r w:rsidR="00681191">
        <w:t xml:space="preserve"> the </w:t>
      </w:r>
      <w:r w:rsidR="00915D6D">
        <w:t>store's</w:t>
      </w:r>
      <w:r w:rsidR="00681191">
        <w:t xml:space="preserve"> top sellers.</w:t>
      </w:r>
    </w:p>
    <w:p w14:paraId="4F19D5C3" w14:textId="76494F31" w:rsidR="00834471" w:rsidRDefault="000668AE" w:rsidP="00F83383">
      <w:pPr>
        <w:pStyle w:val="ListParagraph"/>
        <w:numPr>
          <w:ilvl w:val="2"/>
          <w:numId w:val="2"/>
        </w:numPr>
      </w:pPr>
      <w:r>
        <w:t>Frazier Park</w:t>
      </w:r>
      <w:r w:rsidR="007368D2">
        <w:t>:</w:t>
      </w:r>
      <w:r w:rsidR="000C7A0F">
        <w:t xml:space="preserve">  Matt Presswood is working on this project</w:t>
      </w:r>
      <w:r w:rsidR="000B7127">
        <w:t xml:space="preserve">. </w:t>
      </w:r>
    </w:p>
    <w:p w14:paraId="00F94817" w14:textId="3165E942" w:rsidR="006B2A15" w:rsidRDefault="00031F5D" w:rsidP="00F83383">
      <w:pPr>
        <w:pStyle w:val="ListParagraph"/>
        <w:numPr>
          <w:ilvl w:val="2"/>
          <w:numId w:val="2"/>
        </w:numPr>
      </w:pPr>
      <w:r>
        <w:t>Community organizations</w:t>
      </w:r>
      <w:r w:rsidR="00761BEF">
        <w:t>:  Christmas on Vinegar Hill submitted a request for their event</w:t>
      </w:r>
      <w:r w:rsidR="000B7127">
        <w:t xml:space="preserve">. </w:t>
      </w:r>
    </w:p>
    <w:p w14:paraId="65DE38FC" w14:textId="1AFDF373" w:rsidR="007B0A2D" w:rsidRDefault="00D75C85" w:rsidP="00B71FE6">
      <w:pPr>
        <w:pStyle w:val="ListParagraph"/>
        <w:numPr>
          <w:ilvl w:val="0"/>
          <w:numId w:val="2"/>
        </w:numPr>
      </w:pPr>
      <w:r>
        <w:t>New Business</w:t>
      </w:r>
    </w:p>
    <w:p w14:paraId="62C4FB91" w14:textId="64F27A12" w:rsidR="00B71FE6" w:rsidRDefault="0034001D" w:rsidP="00033D9E">
      <w:pPr>
        <w:pStyle w:val="ListParagraph"/>
        <w:numPr>
          <w:ilvl w:val="1"/>
          <w:numId w:val="2"/>
        </w:numPr>
      </w:pPr>
      <w:r>
        <w:t>City Council Updates</w:t>
      </w:r>
      <w:r w:rsidR="00FA7DE8">
        <w:t>:  No updates</w:t>
      </w:r>
    </w:p>
    <w:p w14:paraId="7CE55D8F" w14:textId="51B03DB3" w:rsidR="007060B2" w:rsidRDefault="007060B2" w:rsidP="00033D9E">
      <w:pPr>
        <w:pStyle w:val="ListParagraph"/>
        <w:numPr>
          <w:ilvl w:val="1"/>
          <w:numId w:val="2"/>
        </w:numPr>
      </w:pPr>
      <w:r>
        <w:t>2</w:t>
      </w:r>
      <w:r w:rsidR="00882DBC">
        <w:t>4/25 FY Budget</w:t>
      </w:r>
      <w:r w:rsidR="000237ED">
        <w:t>:  This was not discussed at this meeting.</w:t>
      </w:r>
    </w:p>
    <w:p w14:paraId="515F12E3" w14:textId="588CBD90" w:rsidR="00882DBC" w:rsidRDefault="00882DBC" w:rsidP="00882DBC">
      <w:pPr>
        <w:pStyle w:val="ListParagraph"/>
        <w:numPr>
          <w:ilvl w:val="1"/>
          <w:numId w:val="2"/>
        </w:numPr>
      </w:pPr>
      <w:r>
        <w:t>Fireworks</w:t>
      </w:r>
      <w:r w:rsidR="000237ED">
        <w:t xml:space="preserve">:  </w:t>
      </w:r>
      <w:r w:rsidR="00D23158">
        <w:t xml:space="preserve">The City Council was </w:t>
      </w:r>
      <w:r w:rsidR="0096675D">
        <w:t xml:space="preserve">agreeable with the fireworks </w:t>
      </w:r>
      <w:r w:rsidR="00640E53">
        <w:t>being provided</w:t>
      </w:r>
      <w:r w:rsidR="0096675D">
        <w:t xml:space="preserve"> for the community </w:t>
      </w:r>
      <w:r w:rsidR="00640E53">
        <w:t>by the city and EDPB</w:t>
      </w:r>
      <w:r w:rsidR="00147679">
        <w:t>, taking the burden off the fire department to raise funds</w:t>
      </w:r>
      <w:r w:rsidR="00452AD0">
        <w:t xml:space="preserve"> from </w:t>
      </w:r>
      <w:r w:rsidR="00881CEC">
        <w:t xml:space="preserve">the </w:t>
      </w:r>
      <w:r w:rsidR="00452AD0">
        <w:t xml:space="preserve">community </w:t>
      </w:r>
      <w:r w:rsidR="00705B33">
        <w:t>members and businesses</w:t>
      </w:r>
      <w:r w:rsidR="00FF2ED6">
        <w:t xml:space="preserve">. </w:t>
      </w:r>
      <w:r w:rsidR="00705B33">
        <w:t>They</w:t>
      </w:r>
      <w:r w:rsidR="00452AD0">
        <w:t xml:space="preserve"> approved $5000</w:t>
      </w:r>
      <w:r w:rsidR="00881CEC">
        <w:t xml:space="preserve"> from the city’s general fund. </w:t>
      </w:r>
      <w:r w:rsidR="00705B33">
        <w:t xml:space="preserve">Deanna will </w:t>
      </w:r>
      <w:r w:rsidR="00522F08">
        <w:t>reach out to the fire department to get an application from them.</w:t>
      </w:r>
    </w:p>
    <w:p w14:paraId="72D7E195" w14:textId="237A5D56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  <w:r w:rsidR="00817839">
        <w:t>None</w:t>
      </w:r>
    </w:p>
    <w:p w14:paraId="7721E3ED" w14:textId="460FCE0C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  <w:r w:rsidR="00817839">
        <w:t>None</w:t>
      </w:r>
    </w:p>
    <w:p w14:paraId="55E5AA42" w14:textId="22BEDF65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475D8E">
            <w:t>6/5/2024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</w:p>
    <w:p w14:paraId="5C662C90" w14:textId="2350615D" w:rsidR="00304DDA" w:rsidRDefault="00F720DF" w:rsidP="00FF3B1E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</w:t>
      </w:r>
      <w:r w:rsidR="00966C7F">
        <w:rPr>
          <w:b/>
          <w:bCs/>
        </w:rPr>
        <w:t xml:space="preserve">Tracy motioned </w:t>
      </w:r>
      <w:r w:rsidR="0066350F">
        <w:rPr>
          <w:b/>
          <w:bCs/>
        </w:rPr>
        <w:t xml:space="preserve">to </w:t>
      </w:r>
      <w:r w:rsidR="00705B33">
        <w:rPr>
          <w:b/>
          <w:bCs/>
        </w:rPr>
        <w:t>adjourn,</w:t>
      </w:r>
      <w:r w:rsidR="0066350F">
        <w:rPr>
          <w:b/>
          <w:bCs/>
        </w:rPr>
        <w:t xml:space="preserve"> and Ben seconded the motion</w:t>
      </w:r>
      <w:r w:rsidR="00FF2ED6">
        <w:rPr>
          <w:b/>
          <w:bCs/>
        </w:rPr>
        <w:t xml:space="preserve">. </w:t>
      </w:r>
      <w:r w:rsidR="00705B33">
        <w:rPr>
          <w:b/>
          <w:bCs/>
        </w:rPr>
        <w:t>All</w:t>
      </w:r>
      <w:r w:rsidR="0066350F">
        <w:rPr>
          <w:b/>
          <w:bCs/>
        </w:rPr>
        <w:t xml:space="preserve"> present members voted “aye” and the meeting was adjourned at 7:31 pm</w:t>
      </w:r>
    </w:p>
    <w:p w14:paraId="424D3863" w14:textId="77777777" w:rsidR="00975740" w:rsidRDefault="00975740" w:rsidP="00975740"/>
    <w:p w14:paraId="75220A85" w14:textId="77777777" w:rsidR="00975740" w:rsidRDefault="00975740" w:rsidP="00975740"/>
    <w:p w14:paraId="688FAFBF" w14:textId="77777777" w:rsidR="00975740" w:rsidRDefault="00975740" w:rsidP="00975740"/>
    <w:p w14:paraId="6A70518B" w14:textId="77777777" w:rsidR="00975740" w:rsidRDefault="00975740" w:rsidP="00975740"/>
    <w:sectPr w:rsidR="00975740" w:rsidSect="00384E32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CF57" w14:textId="77777777" w:rsidR="00A86550" w:rsidRDefault="00A86550" w:rsidP="00457FF7">
      <w:pPr>
        <w:spacing w:after="0" w:line="240" w:lineRule="auto"/>
      </w:pPr>
      <w:r>
        <w:separator/>
      </w:r>
    </w:p>
  </w:endnote>
  <w:endnote w:type="continuationSeparator" w:id="0">
    <w:p w14:paraId="4B2B4CC6" w14:textId="77777777" w:rsidR="00A86550" w:rsidRDefault="00A86550" w:rsidP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AFB64" w14:textId="77777777" w:rsidR="00A86550" w:rsidRDefault="00A86550" w:rsidP="00457FF7">
      <w:pPr>
        <w:spacing w:after="0" w:line="240" w:lineRule="auto"/>
      </w:pPr>
      <w:r>
        <w:separator/>
      </w:r>
    </w:p>
  </w:footnote>
  <w:footnote w:type="continuationSeparator" w:id="0">
    <w:p w14:paraId="11A48CBE" w14:textId="77777777" w:rsidR="00A86550" w:rsidRDefault="00A86550" w:rsidP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20F3B"/>
    <w:rsid w:val="000222BB"/>
    <w:rsid w:val="000237ED"/>
    <w:rsid w:val="000243BF"/>
    <w:rsid w:val="00031F5D"/>
    <w:rsid w:val="00033C51"/>
    <w:rsid w:val="00033D9E"/>
    <w:rsid w:val="00040CEF"/>
    <w:rsid w:val="00044C4F"/>
    <w:rsid w:val="00047004"/>
    <w:rsid w:val="00051826"/>
    <w:rsid w:val="0005504C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B7127"/>
    <w:rsid w:val="000C77F1"/>
    <w:rsid w:val="000C7A0F"/>
    <w:rsid w:val="000D4F79"/>
    <w:rsid w:val="000D63FB"/>
    <w:rsid w:val="000E2D04"/>
    <w:rsid w:val="000F4AFD"/>
    <w:rsid w:val="00100C71"/>
    <w:rsid w:val="00101639"/>
    <w:rsid w:val="0010739E"/>
    <w:rsid w:val="00107E67"/>
    <w:rsid w:val="0011425A"/>
    <w:rsid w:val="0012057C"/>
    <w:rsid w:val="0012680D"/>
    <w:rsid w:val="00135A1F"/>
    <w:rsid w:val="00136C01"/>
    <w:rsid w:val="00137F29"/>
    <w:rsid w:val="00147679"/>
    <w:rsid w:val="001758AF"/>
    <w:rsid w:val="00177B7C"/>
    <w:rsid w:val="001870BB"/>
    <w:rsid w:val="001952F7"/>
    <w:rsid w:val="0019578F"/>
    <w:rsid w:val="00195A16"/>
    <w:rsid w:val="001A0CF4"/>
    <w:rsid w:val="001B7F1B"/>
    <w:rsid w:val="001C015A"/>
    <w:rsid w:val="001C2998"/>
    <w:rsid w:val="001D3771"/>
    <w:rsid w:val="001D69A0"/>
    <w:rsid w:val="001D72D3"/>
    <w:rsid w:val="001E17A3"/>
    <w:rsid w:val="001F20C7"/>
    <w:rsid w:val="002033D8"/>
    <w:rsid w:val="00221269"/>
    <w:rsid w:val="00222396"/>
    <w:rsid w:val="002316F9"/>
    <w:rsid w:val="002376BC"/>
    <w:rsid w:val="00237C9E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27A4"/>
    <w:rsid w:val="002C6B63"/>
    <w:rsid w:val="002C7478"/>
    <w:rsid w:val="002D260F"/>
    <w:rsid w:val="002E336E"/>
    <w:rsid w:val="00304DDA"/>
    <w:rsid w:val="003050FD"/>
    <w:rsid w:val="0031677F"/>
    <w:rsid w:val="0033096F"/>
    <w:rsid w:val="003315CB"/>
    <w:rsid w:val="003341CB"/>
    <w:rsid w:val="003354C9"/>
    <w:rsid w:val="0034001D"/>
    <w:rsid w:val="003405B8"/>
    <w:rsid w:val="00340ADC"/>
    <w:rsid w:val="0034232A"/>
    <w:rsid w:val="00367219"/>
    <w:rsid w:val="003677DA"/>
    <w:rsid w:val="003821A2"/>
    <w:rsid w:val="0038432C"/>
    <w:rsid w:val="00384E32"/>
    <w:rsid w:val="003863C0"/>
    <w:rsid w:val="00386AD3"/>
    <w:rsid w:val="00390097"/>
    <w:rsid w:val="00392049"/>
    <w:rsid w:val="0039462A"/>
    <w:rsid w:val="003974F0"/>
    <w:rsid w:val="00397B5D"/>
    <w:rsid w:val="003B797C"/>
    <w:rsid w:val="003C306A"/>
    <w:rsid w:val="003C4C8E"/>
    <w:rsid w:val="003C785E"/>
    <w:rsid w:val="003D4462"/>
    <w:rsid w:val="003F2C6C"/>
    <w:rsid w:val="003F7F12"/>
    <w:rsid w:val="00415894"/>
    <w:rsid w:val="00416FCB"/>
    <w:rsid w:val="00417779"/>
    <w:rsid w:val="004208F9"/>
    <w:rsid w:val="0042247D"/>
    <w:rsid w:val="004272D5"/>
    <w:rsid w:val="00433732"/>
    <w:rsid w:val="00433904"/>
    <w:rsid w:val="00434AC9"/>
    <w:rsid w:val="00434F20"/>
    <w:rsid w:val="00437F13"/>
    <w:rsid w:val="0044019A"/>
    <w:rsid w:val="00445752"/>
    <w:rsid w:val="00452AD0"/>
    <w:rsid w:val="00454CE5"/>
    <w:rsid w:val="00457FF7"/>
    <w:rsid w:val="0046343C"/>
    <w:rsid w:val="0046634E"/>
    <w:rsid w:val="00470539"/>
    <w:rsid w:val="00472798"/>
    <w:rsid w:val="00474EE4"/>
    <w:rsid w:val="00475D8E"/>
    <w:rsid w:val="004771A6"/>
    <w:rsid w:val="004818DE"/>
    <w:rsid w:val="00481AAE"/>
    <w:rsid w:val="00481DD1"/>
    <w:rsid w:val="0048247A"/>
    <w:rsid w:val="0049058C"/>
    <w:rsid w:val="00490D60"/>
    <w:rsid w:val="004918A0"/>
    <w:rsid w:val="00492C9D"/>
    <w:rsid w:val="00493EAF"/>
    <w:rsid w:val="00494CAD"/>
    <w:rsid w:val="00496D7F"/>
    <w:rsid w:val="004A780E"/>
    <w:rsid w:val="004D036E"/>
    <w:rsid w:val="004D2A0E"/>
    <w:rsid w:val="004D389C"/>
    <w:rsid w:val="004E7727"/>
    <w:rsid w:val="004F6C3B"/>
    <w:rsid w:val="00501AA4"/>
    <w:rsid w:val="005020FF"/>
    <w:rsid w:val="00507057"/>
    <w:rsid w:val="005070B2"/>
    <w:rsid w:val="0051665D"/>
    <w:rsid w:val="0051733B"/>
    <w:rsid w:val="00522F08"/>
    <w:rsid w:val="0052573E"/>
    <w:rsid w:val="005261D8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7FFE"/>
    <w:rsid w:val="00592824"/>
    <w:rsid w:val="0059532B"/>
    <w:rsid w:val="00597F7C"/>
    <w:rsid w:val="005A299B"/>
    <w:rsid w:val="005A4FB7"/>
    <w:rsid w:val="005A7390"/>
    <w:rsid w:val="005B1112"/>
    <w:rsid w:val="005B12B7"/>
    <w:rsid w:val="005B1E39"/>
    <w:rsid w:val="005B2F02"/>
    <w:rsid w:val="005B2F79"/>
    <w:rsid w:val="005C4985"/>
    <w:rsid w:val="005D10E8"/>
    <w:rsid w:val="005D1184"/>
    <w:rsid w:val="005D359F"/>
    <w:rsid w:val="005D417D"/>
    <w:rsid w:val="005D7C7C"/>
    <w:rsid w:val="005E1982"/>
    <w:rsid w:val="005E2C9D"/>
    <w:rsid w:val="005E50E1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2A07"/>
    <w:rsid w:val="006256BF"/>
    <w:rsid w:val="00631500"/>
    <w:rsid w:val="0063466F"/>
    <w:rsid w:val="006366F0"/>
    <w:rsid w:val="0063672D"/>
    <w:rsid w:val="00640E53"/>
    <w:rsid w:val="006470F6"/>
    <w:rsid w:val="006511DD"/>
    <w:rsid w:val="0066350F"/>
    <w:rsid w:val="00663E58"/>
    <w:rsid w:val="006641D5"/>
    <w:rsid w:val="00667D62"/>
    <w:rsid w:val="00672F3B"/>
    <w:rsid w:val="00674F43"/>
    <w:rsid w:val="006776A8"/>
    <w:rsid w:val="00681191"/>
    <w:rsid w:val="00694363"/>
    <w:rsid w:val="006A1B35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28FA"/>
    <w:rsid w:val="00702E55"/>
    <w:rsid w:val="00705095"/>
    <w:rsid w:val="00705B33"/>
    <w:rsid w:val="007060B2"/>
    <w:rsid w:val="00717C4D"/>
    <w:rsid w:val="00717F31"/>
    <w:rsid w:val="00717F82"/>
    <w:rsid w:val="00730BBF"/>
    <w:rsid w:val="007368D2"/>
    <w:rsid w:val="00743C41"/>
    <w:rsid w:val="00747220"/>
    <w:rsid w:val="00750C86"/>
    <w:rsid w:val="0075496A"/>
    <w:rsid w:val="00757C09"/>
    <w:rsid w:val="00761BEF"/>
    <w:rsid w:val="00771084"/>
    <w:rsid w:val="0077700C"/>
    <w:rsid w:val="00781904"/>
    <w:rsid w:val="00783DB7"/>
    <w:rsid w:val="00784B3B"/>
    <w:rsid w:val="00785E21"/>
    <w:rsid w:val="007863F1"/>
    <w:rsid w:val="007A13F3"/>
    <w:rsid w:val="007A1892"/>
    <w:rsid w:val="007A38D0"/>
    <w:rsid w:val="007A3E56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2C81"/>
    <w:rsid w:val="00817839"/>
    <w:rsid w:val="00817AEE"/>
    <w:rsid w:val="00817EC4"/>
    <w:rsid w:val="00834471"/>
    <w:rsid w:val="00836062"/>
    <w:rsid w:val="00841555"/>
    <w:rsid w:val="00843EDB"/>
    <w:rsid w:val="00844568"/>
    <w:rsid w:val="00845969"/>
    <w:rsid w:val="00850756"/>
    <w:rsid w:val="00852155"/>
    <w:rsid w:val="00863824"/>
    <w:rsid w:val="00865BE2"/>
    <w:rsid w:val="00874325"/>
    <w:rsid w:val="00877409"/>
    <w:rsid w:val="00880BE3"/>
    <w:rsid w:val="00881CEC"/>
    <w:rsid w:val="00882DBC"/>
    <w:rsid w:val="00893805"/>
    <w:rsid w:val="008C1BA2"/>
    <w:rsid w:val="008C5CF6"/>
    <w:rsid w:val="008F5A5E"/>
    <w:rsid w:val="00901F4D"/>
    <w:rsid w:val="0090324C"/>
    <w:rsid w:val="0090498A"/>
    <w:rsid w:val="00910368"/>
    <w:rsid w:val="00914C86"/>
    <w:rsid w:val="00915651"/>
    <w:rsid w:val="00915D6D"/>
    <w:rsid w:val="00916FE8"/>
    <w:rsid w:val="0093473A"/>
    <w:rsid w:val="009354F6"/>
    <w:rsid w:val="00940633"/>
    <w:rsid w:val="009433CC"/>
    <w:rsid w:val="00947E80"/>
    <w:rsid w:val="00950F9D"/>
    <w:rsid w:val="009606DE"/>
    <w:rsid w:val="0096159E"/>
    <w:rsid w:val="0096675D"/>
    <w:rsid w:val="00966C7F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D4F2B"/>
    <w:rsid w:val="009E0F45"/>
    <w:rsid w:val="009E2B52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6550"/>
    <w:rsid w:val="00A875BD"/>
    <w:rsid w:val="00A92742"/>
    <w:rsid w:val="00A97E52"/>
    <w:rsid w:val="00A97FE5"/>
    <w:rsid w:val="00AA29BA"/>
    <w:rsid w:val="00AB1B06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333C6"/>
    <w:rsid w:val="00B41050"/>
    <w:rsid w:val="00B43A43"/>
    <w:rsid w:val="00B5535B"/>
    <w:rsid w:val="00B62214"/>
    <w:rsid w:val="00B62E21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4AC4"/>
    <w:rsid w:val="00C75379"/>
    <w:rsid w:val="00C81367"/>
    <w:rsid w:val="00C97B0A"/>
    <w:rsid w:val="00CB6832"/>
    <w:rsid w:val="00CB75D6"/>
    <w:rsid w:val="00CC0ABB"/>
    <w:rsid w:val="00CC55A2"/>
    <w:rsid w:val="00CC5C96"/>
    <w:rsid w:val="00CD0ACF"/>
    <w:rsid w:val="00CE3087"/>
    <w:rsid w:val="00CE4C7E"/>
    <w:rsid w:val="00CE5424"/>
    <w:rsid w:val="00CF35ED"/>
    <w:rsid w:val="00D04C3F"/>
    <w:rsid w:val="00D114F6"/>
    <w:rsid w:val="00D15602"/>
    <w:rsid w:val="00D22531"/>
    <w:rsid w:val="00D23158"/>
    <w:rsid w:val="00D2764E"/>
    <w:rsid w:val="00D407F9"/>
    <w:rsid w:val="00D40C2E"/>
    <w:rsid w:val="00D42517"/>
    <w:rsid w:val="00D4266A"/>
    <w:rsid w:val="00D44C87"/>
    <w:rsid w:val="00D45C05"/>
    <w:rsid w:val="00D51EB1"/>
    <w:rsid w:val="00D60E58"/>
    <w:rsid w:val="00D616A8"/>
    <w:rsid w:val="00D63EC6"/>
    <w:rsid w:val="00D73AF0"/>
    <w:rsid w:val="00D75C85"/>
    <w:rsid w:val="00D8421E"/>
    <w:rsid w:val="00D90EC8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27E31"/>
    <w:rsid w:val="00E3342B"/>
    <w:rsid w:val="00E351F8"/>
    <w:rsid w:val="00E37912"/>
    <w:rsid w:val="00E40661"/>
    <w:rsid w:val="00E475AA"/>
    <w:rsid w:val="00E50952"/>
    <w:rsid w:val="00E575C4"/>
    <w:rsid w:val="00E622EF"/>
    <w:rsid w:val="00E64108"/>
    <w:rsid w:val="00E65321"/>
    <w:rsid w:val="00E707FA"/>
    <w:rsid w:val="00E91499"/>
    <w:rsid w:val="00E91EE2"/>
    <w:rsid w:val="00EA4422"/>
    <w:rsid w:val="00EC1068"/>
    <w:rsid w:val="00EC1D50"/>
    <w:rsid w:val="00EC1F1A"/>
    <w:rsid w:val="00EC42A3"/>
    <w:rsid w:val="00EC4AF9"/>
    <w:rsid w:val="00ED1E42"/>
    <w:rsid w:val="00ED3D6D"/>
    <w:rsid w:val="00EE10E7"/>
    <w:rsid w:val="00EE3F72"/>
    <w:rsid w:val="00EF0BC0"/>
    <w:rsid w:val="00EF366E"/>
    <w:rsid w:val="00EF7B79"/>
    <w:rsid w:val="00F01EA4"/>
    <w:rsid w:val="00F068B8"/>
    <w:rsid w:val="00F11223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77482"/>
    <w:rsid w:val="00F806E2"/>
    <w:rsid w:val="00F81425"/>
    <w:rsid w:val="00F83383"/>
    <w:rsid w:val="00F909C5"/>
    <w:rsid w:val="00F91B3D"/>
    <w:rsid w:val="00F9551D"/>
    <w:rsid w:val="00FA7DE8"/>
    <w:rsid w:val="00FC0D74"/>
    <w:rsid w:val="00FD105A"/>
    <w:rsid w:val="00FD390E"/>
    <w:rsid w:val="00FD54E0"/>
    <w:rsid w:val="00FE11F6"/>
    <w:rsid w:val="00FE1C00"/>
    <w:rsid w:val="00FE3566"/>
    <w:rsid w:val="00FE5897"/>
    <w:rsid w:val="00FF114D"/>
    <w:rsid w:val="00FF2ED6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40036"/>
    <w:rsid w:val="000A571F"/>
    <w:rsid w:val="000C08E8"/>
    <w:rsid w:val="00117575"/>
    <w:rsid w:val="002606D0"/>
    <w:rsid w:val="0029185A"/>
    <w:rsid w:val="002A2478"/>
    <w:rsid w:val="002C27A4"/>
    <w:rsid w:val="00340DC8"/>
    <w:rsid w:val="003F63AF"/>
    <w:rsid w:val="00452E13"/>
    <w:rsid w:val="004720F2"/>
    <w:rsid w:val="00491110"/>
    <w:rsid w:val="005E3E3E"/>
    <w:rsid w:val="00676B67"/>
    <w:rsid w:val="006D6169"/>
    <w:rsid w:val="00712F80"/>
    <w:rsid w:val="00743202"/>
    <w:rsid w:val="0075652B"/>
    <w:rsid w:val="00894564"/>
    <w:rsid w:val="008D7AA8"/>
    <w:rsid w:val="0097792A"/>
    <w:rsid w:val="00A1503B"/>
    <w:rsid w:val="00A210AB"/>
    <w:rsid w:val="00A93BF2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325C8"/>
    <w:rsid w:val="00F3570E"/>
    <w:rsid w:val="00F43AD8"/>
    <w:rsid w:val="00F642A4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538</Words>
  <Characters>2749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73</cp:revision>
  <cp:lastPrinted>2024-04-29T12:40:00Z</cp:lastPrinted>
  <dcterms:created xsi:type="dcterms:W3CDTF">2024-05-09T15:02:00Z</dcterms:created>
  <dcterms:modified xsi:type="dcterms:W3CDTF">2024-06-05T09:18:00Z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