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6C13" w14:textId="77777777" w:rsidR="008427EC" w:rsidRDefault="008427EC" w:rsidP="008427EC">
      <w:pPr>
        <w:ind w:left="-450"/>
        <w:rPr>
          <w:rFonts w:asciiTheme="majorHAnsi" w:hAnsiTheme="majorHAnsi"/>
          <w:b/>
          <w:sz w:val="28"/>
          <w:szCs w:val="28"/>
        </w:rPr>
      </w:pPr>
      <w:r>
        <w:rPr>
          <w:rFonts w:asciiTheme="majorHAnsi" w:hAnsiTheme="majorHAnsi"/>
          <w:b/>
          <w:sz w:val="28"/>
          <w:szCs w:val="28"/>
        </w:rPr>
        <w:t>Mt. Pulaski Economic Development and Planning Board</w:t>
      </w:r>
    </w:p>
    <w:p w14:paraId="3D5DCCCD" w14:textId="77777777" w:rsidR="008427EC" w:rsidRDefault="008427EC" w:rsidP="008427EC">
      <w:pPr>
        <w:ind w:left="-450"/>
        <w:rPr>
          <w:rFonts w:asciiTheme="majorHAnsi" w:hAnsiTheme="majorHAnsi"/>
          <w:i/>
          <w:sz w:val="28"/>
          <w:szCs w:val="28"/>
        </w:rPr>
      </w:pPr>
      <w:r>
        <w:rPr>
          <w:rFonts w:asciiTheme="majorHAnsi" w:hAnsiTheme="majorHAnsi"/>
          <w:i/>
          <w:sz w:val="28"/>
          <w:szCs w:val="28"/>
        </w:rPr>
        <w:t>The mission of the Mt. Pulaski Economic Development and Planning Board is to improve the quality of life and create a shared prosperity in our community by retaining, sustaining, and enhancing existing businesses and community organizations, attracting and developing new businesses, and improving and upgrading infrastructure.</w:t>
      </w:r>
    </w:p>
    <w:p w14:paraId="52869B47" w14:textId="77777777" w:rsidR="008427EC" w:rsidRDefault="008427EC" w:rsidP="008427EC">
      <w:pPr>
        <w:ind w:left="-450"/>
        <w:rPr>
          <w:rFonts w:asciiTheme="majorHAnsi" w:hAnsiTheme="majorHAnsi"/>
          <w:b/>
          <w:sz w:val="28"/>
          <w:szCs w:val="28"/>
        </w:rPr>
      </w:pPr>
    </w:p>
    <w:p w14:paraId="10FFE596" w14:textId="7EB2D181" w:rsidR="008427EC" w:rsidRDefault="008427EC" w:rsidP="008427EC">
      <w:pPr>
        <w:ind w:left="-450"/>
        <w:rPr>
          <w:rFonts w:asciiTheme="majorHAnsi" w:hAnsiTheme="majorHAnsi"/>
          <w:b/>
          <w:sz w:val="28"/>
          <w:szCs w:val="28"/>
        </w:rPr>
      </w:pPr>
      <w:r>
        <w:rPr>
          <w:rFonts w:asciiTheme="majorHAnsi" w:hAnsiTheme="majorHAnsi"/>
          <w:b/>
          <w:sz w:val="28"/>
          <w:szCs w:val="28"/>
        </w:rPr>
        <w:t xml:space="preserve">Date: </w:t>
      </w:r>
      <w:r w:rsidR="001E6962">
        <w:rPr>
          <w:rFonts w:asciiTheme="majorHAnsi" w:hAnsiTheme="majorHAnsi"/>
          <w:b/>
          <w:sz w:val="28"/>
          <w:szCs w:val="28"/>
        </w:rPr>
        <w:t>December 5</w:t>
      </w:r>
      <w:r w:rsidR="006F1B44">
        <w:rPr>
          <w:rFonts w:asciiTheme="majorHAnsi" w:hAnsiTheme="majorHAnsi"/>
          <w:b/>
          <w:sz w:val="28"/>
          <w:szCs w:val="28"/>
        </w:rPr>
        <w:t>th</w:t>
      </w:r>
      <w:r w:rsidR="007C71A9">
        <w:rPr>
          <w:rFonts w:asciiTheme="majorHAnsi" w:hAnsiTheme="majorHAnsi"/>
          <w:b/>
          <w:sz w:val="28"/>
          <w:szCs w:val="28"/>
        </w:rPr>
        <w:t>,</w:t>
      </w:r>
      <w:r>
        <w:rPr>
          <w:rFonts w:asciiTheme="majorHAnsi" w:hAnsiTheme="majorHAnsi"/>
          <w:b/>
          <w:sz w:val="28"/>
          <w:szCs w:val="28"/>
        </w:rPr>
        <w:t xml:space="preserve"> 2020</w:t>
      </w:r>
    </w:p>
    <w:p w14:paraId="44176975"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Location: 124 South Washington Street, Mt. Pulaski, IL 62548</w:t>
      </w:r>
    </w:p>
    <w:p w14:paraId="51358FA9"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type: Business meeting</w:t>
      </w:r>
    </w:p>
    <w:p w14:paraId="0ED51E4A" w14:textId="77777777" w:rsidR="008427EC" w:rsidRDefault="008427EC" w:rsidP="008427EC">
      <w:pPr>
        <w:ind w:left="-450"/>
        <w:rPr>
          <w:rFonts w:asciiTheme="majorHAnsi" w:hAnsiTheme="majorHAnsi"/>
          <w:b/>
          <w:sz w:val="28"/>
          <w:szCs w:val="28"/>
        </w:rPr>
      </w:pPr>
    </w:p>
    <w:p w14:paraId="20F7B2D5"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Minutes</w:t>
      </w:r>
    </w:p>
    <w:p w14:paraId="599466D3" w14:textId="77777777" w:rsidR="008427EC" w:rsidRDefault="008427EC" w:rsidP="008427EC">
      <w:pPr>
        <w:ind w:left="-450"/>
        <w:rPr>
          <w:rFonts w:asciiTheme="majorHAnsi" w:hAnsiTheme="majorHAnsi"/>
          <w:sz w:val="28"/>
          <w:szCs w:val="28"/>
        </w:rPr>
      </w:pPr>
    </w:p>
    <w:p w14:paraId="2D399780"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1)</w:t>
      </w:r>
      <w:r>
        <w:rPr>
          <w:rFonts w:asciiTheme="majorHAnsi" w:hAnsiTheme="majorHAnsi"/>
          <w:b/>
          <w:bCs/>
          <w:sz w:val="28"/>
          <w:szCs w:val="28"/>
        </w:rPr>
        <w:tab/>
        <w:t>Call to order</w:t>
      </w:r>
    </w:p>
    <w:p w14:paraId="1575E417" w14:textId="15F76C51" w:rsidR="008427EC" w:rsidRDefault="001E6962" w:rsidP="008427EC">
      <w:pPr>
        <w:ind w:left="6"/>
        <w:rPr>
          <w:rFonts w:asciiTheme="majorHAnsi" w:hAnsiTheme="majorHAnsi"/>
          <w:sz w:val="28"/>
          <w:szCs w:val="28"/>
        </w:rPr>
      </w:pPr>
      <w:r>
        <w:rPr>
          <w:rFonts w:asciiTheme="majorHAnsi" w:hAnsiTheme="majorHAnsi"/>
          <w:sz w:val="28"/>
          <w:szCs w:val="28"/>
        </w:rPr>
        <w:t>Deron Powell</w:t>
      </w:r>
      <w:r w:rsidR="008427EC">
        <w:rPr>
          <w:rFonts w:asciiTheme="majorHAnsi" w:hAnsiTheme="majorHAnsi"/>
          <w:sz w:val="28"/>
          <w:szCs w:val="28"/>
        </w:rPr>
        <w:t xml:space="preserve"> called to order the regular meeting of the Mt. Pulaski Economic Development and Planning Board at 9:0</w:t>
      </w:r>
      <w:r>
        <w:rPr>
          <w:rFonts w:asciiTheme="majorHAnsi" w:hAnsiTheme="majorHAnsi"/>
          <w:sz w:val="28"/>
          <w:szCs w:val="28"/>
        </w:rPr>
        <w:t>2</w:t>
      </w:r>
      <w:r w:rsidR="008427EC">
        <w:rPr>
          <w:rFonts w:asciiTheme="majorHAnsi" w:hAnsiTheme="majorHAnsi"/>
          <w:sz w:val="28"/>
          <w:szCs w:val="28"/>
        </w:rPr>
        <w:t xml:space="preserve">am on </w:t>
      </w:r>
      <w:r>
        <w:rPr>
          <w:rFonts w:asciiTheme="majorHAnsi" w:hAnsiTheme="majorHAnsi"/>
          <w:sz w:val="28"/>
          <w:szCs w:val="28"/>
        </w:rPr>
        <w:t>December 5</w:t>
      </w:r>
      <w:r w:rsidR="006F1B44" w:rsidRPr="006F1B44">
        <w:rPr>
          <w:rFonts w:asciiTheme="majorHAnsi" w:hAnsiTheme="majorHAnsi"/>
          <w:sz w:val="28"/>
          <w:szCs w:val="28"/>
          <w:vertAlign w:val="superscript"/>
        </w:rPr>
        <w:t>th</w:t>
      </w:r>
      <w:r w:rsidR="008427EC">
        <w:rPr>
          <w:rFonts w:asciiTheme="majorHAnsi" w:hAnsiTheme="majorHAnsi"/>
          <w:sz w:val="28"/>
          <w:szCs w:val="28"/>
        </w:rPr>
        <w:t>, 2020 at the Economic Development Planning Board Office.</w:t>
      </w:r>
    </w:p>
    <w:p w14:paraId="66BC10FB" w14:textId="77777777" w:rsidR="008427EC" w:rsidRDefault="008427EC" w:rsidP="008427EC">
      <w:pPr>
        <w:ind w:left="6"/>
        <w:rPr>
          <w:rFonts w:asciiTheme="majorHAnsi" w:hAnsiTheme="majorHAnsi"/>
          <w:sz w:val="28"/>
          <w:szCs w:val="28"/>
        </w:rPr>
      </w:pPr>
    </w:p>
    <w:p w14:paraId="57E46A17"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2)</w:t>
      </w:r>
      <w:r>
        <w:rPr>
          <w:rFonts w:asciiTheme="majorHAnsi" w:hAnsiTheme="majorHAnsi"/>
          <w:b/>
          <w:bCs/>
          <w:sz w:val="28"/>
          <w:szCs w:val="28"/>
        </w:rPr>
        <w:tab/>
        <w:t>Roll call</w:t>
      </w:r>
    </w:p>
    <w:p w14:paraId="70C6C653" w14:textId="4B7D3AC1" w:rsidR="008427EC" w:rsidRDefault="008427EC" w:rsidP="008427EC">
      <w:pPr>
        <w:ind w:left="6"/>
        <w:rPr>
          <w:rFonts w:asciiTheme="majorHAnsi" w:hAnsiTheme="majorHAnsi"/>
          <w:sz w:val="28"/>
          <w:szCs w:val="28"/>
        </w:rPr>
      </w:pPr>
      <w:r>
        <w:rPr>
          <w:rFonts w:asciiTheme="majorHAnsi" w:hAnsiTheme="majorHAnsi"/>
          <w:sz w:val="28"/>
          <w:szCs w:val="28"/>
        </w:rPr>
        <w:t xml:space="preserve">Lorah Hoe conducted roll call. The following persons were present: Deron Powell, </w:t>
      </w:r>
      <w:r w:rsidR="001E6962">
        <w:rPr>
          <w:rFonts w:asciiTheme="majorHAnsi" w:hAnsiTheme="majorHAnsi"/>
          <w:sz w:val="28"/>
          <w:szCs w:val="28"/>
        </w:rPr>
        <w:t>Tom Martin</w:t>
      </w:r>
      <w:r>
        <w:rPr>
          <w:rFonts w:asciiTheme="majorHAnsi" w:hAnsiTheme="majorHAnsi"/>
          <w:sz w:val="28"/>
          <w:szCs w:val="28"/>
        </w:rPr>
        <w:t>, Tyler White, Andrew Meister</w:t>
      </w:r>
      <w:r w:rsidR="006F1B44">
        <w:rPr>
          <w:rFonts w:asciiTheme="majorHAnsi" w:hAnsiTheme="majorHAnsi"/>
          <w:sz w:val="28"/>
          <w:szCs w:val="28"/>
        </w:rPr>
        <w:t xml:space="preserve">, </w:t>
      </w:r>
      <w:r w:rsidR="001E6962">
        <w:rPr>
          <w:rFonts w:asciiTheme="majorHAnsi" w:hAnsiTheme="majorHAnsi"/>
          <w:sz w:val="28"/>
          <w:szCs w:val="28"/>
        </w:rPr>
        <w:t xml:space="preserve">Erin Wyss, </w:t>
      </w:r>
      <w:r w:rsidR="006F1B44">
        <w:rPr>
          <w:rFonts w:asciiTheme="majorHAnsi" w:hAnsiTheme="majorHAnsi"/>
          <w:sz w:val="28"/>
          <w:szCs w:val="28"/>
        </w:rPr>
        <w:t>Matt Bobell (City Representative), and</w:t>
      </w:r>
      <w:r>
        <w:rPr>
          <w:rFonts w:asciiTheme="majorHAnsi" w:hAnsiTheme="majorHAnsi"/>
          <w:sz w:val="28"/>
          <w:szCs w:val="28"/>
        </w:rPr>
        <w:t xml:space="preserve"> Lorah Hoe (Administrative Aide)</w:t>
      </w:r>
      <w:r w:rsidR="006F1B44">
        <w:rPr>
          <w:rFonts w:asciiTheme="majorHAnsi" w:hAnsiTheme="majorHAnsi"/>
          <w:sz w:val="28"/>
          <w:szCs w:val="28"/>
        </w:rPr>
        <w:t xml:space="preserve"> were present</w:t>
      </w:r>
      <w:r w:rsidR="001F5D84">
        <w:rPr>
          <w:rFonts w:asciiTheme="majorHAnsi" w:hAnsiTheme="majorHAnsi"/>
          <w:sz w:val="28"/>
          <w:szCs w:val="28"/>
        </w:rPr>
        <w:t>.</w:t>
      </w:r>
    </w:p>
    <w:p w14:paraId="14B3536B" w14:textId="7B67D1CB" w:rsidR="008427EC" w:rsidRDefault="008427EC" w:rsidP="008427EC">
      <w:pPr>
        <w:ind w:left="6"/>
        <w:rPr>
          <w:rFonts w:asciiTheme="majorHAnsi" w:hAnsiTheme="majorHAnsi"/>
          <w:sz w:val="28"/>
          <w:szCs w:val="28"/>
        </w:rPr>
      </w:pPr>
      <w:r>
        <w:rPr>
          <w:rFonts w:asciiTheme="majorHAnsi" w:hAnsiTheme="majorHAnsi"/>
          <w:sz w:val="28"/>
          <w:szCs w:val="28"/>
        </w:rPr>
        <w:t xml:space="preserve">Guests: </w:t>
      </w:r>
      <w:r w:rsidR="006F1B44">
        <w:rPr>
          <w:rFonts w:asciiTheme="majorHAnsi" w:hAnsiTheme="majorHAnsi"/>
          <w:sz w:val="28"/>
          <w:szCs w:val="28"/>
        </w:rPr>
        <w:t>No guests</w:t>
      </w:r>
    </w:p>
    <w:p w14:paraId="3E93EDB0" w14:textId="452DA541" w:rsidR="008427EC" w:rsidRDefault="008427EC" w:rsidP="008427EC">
      <w:pPr>
        <w:rPr>
          <w:rFonts w:asciiTheme="majorHAnsi" w:hAnsiTheme="majorHAnsi"/>
          <w:sz w:val="28"/>
          <w:szCs w:val="28"/>
        </w:rPr>
      </w:pPr>
      <w:r>
        <w:rPr>
          <w:rFonts w:asciiTheme="majorHAnsi" w:hAnsiTheme="majorHAnsi"/>
          <w:sz w:val="28"/>
          <w:szCs w:val="28"/>
        </w:rPr>
        <w:t>Absent:</w:t>
      </w:r>
      <w:r w:rsidR="006F1B44">
        <w:rPr>
          <w:rFonts w:asciiTheme="majorHAnsi" w:hAnsiTheme="majorHAnsi"/>
          <w:sz w:val="28"/>
          <w:szCs w:val="28"/>
        </w:rPr>
        <w:t xml:space="preserve"> </w:t>
      </w:r>
      <w:r w:rsidR="001E6962">
        <w:rPr>
          <w:rFonts w:asciiTheme="majorHAnsi" w:hAnsiTheme="majorHAnsi"/>
          <w:sz w:val="28"/>
          <w:szCs w:val="28"/>
        </w:rPr>
        <w:t>Hillary Cherry and Jim Birge</w:t>
      </w:r>
    </w:p>
    <w:p w14:paraId="4C124D28" w14:textId="77777777" w:rsidR="008427EC" w:rsidRDefault="008427EC" w:rsidP="008427EC">
      <w:pPr>
        <w:ind w:left="6"/>
        <w:rPr>
          <w:rFonts w:asciiTheme="majorHAnsi" w:hAnsiTheme="majorHAnsi"/>
          <w:sz w:val="28"/>
          <w:szCs w:val="28"/>
        </w:rPr>
      </w:pPr>
    </w:p>
    <w:p w14:paraId="7526D7A9"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3)</w:t>
      </w:r>
      <w:r>
        <w:rPr>
          <w:rFonts w:asciiTheme="majorHAnsi" w:hAnsiTheme="majorHAnsi"/>
          <w:b/>
          <w:bCs/>
          <w:sz w:val="28"/>
          <w:szCs w:val="28"/>
        </w:rPr>
        <w:tab/>
        <w:t>Introduction of guests</w:t>
      </w:r>
    </w:p>
    <w:p w14:paraId="56427B3A" w14:textId="004EFA78" w:rsidR="00255455" w:rsidRPr="001E6962" w:rsidRDefault="001E6962" w:rsidP="008427EC">
      <w:pPr>
        <w:ind w:left="6"/>
        <w:rPr>
          <w:rFonts w:asciiTheme="majorHAnsi" w:hAnsiTheme="majorHAnsi"/>
          <w:sz w:val="28"/>
          <w:szCs w:val="28"/>
        </w:rPr>
      </w:pPr>
      <w:r>
        <w:rPr>
          <w:rFonts w:asciiTheme="majorHAnsi" w:hAnsiTheme="majorHAnsi"/>
          <w:sz w:val="28"/>
          <w:szCs w:val="28"/>
        </w:rPr>
        <w:t>Marla Blair- Salt Creek Journal</w:t>
      </w:r>
    </w:p>
    <w:p w14:paraId="39DDD26E" w14:textId="77777777" w:rsidR="008427EC" w:rsidRDefault="008427EC" w:rsidP="008427EC">
      <w:pPr>
        <w:rPr>
          <w:rFonts w:asciiTheme="majorHAnsi" w:hAnsiTheme="majorHAnsi"/>
          <w:sz w:val="28"/>
          <w:szCs w:val="28"/>
        </w:rPr>
      </w:pPr>
    </w:p>
    <w:p w14:paraId="0DDE9B4F" w14:textId="5100D0BD" w:rsidR="008427EC" w:rsidRDefault="008427EC" w:rsidP="008427EC">
      <w:pPr>
        <w:ind w:left="-450"/>
        <w:rPr>
          <w:rFonts w:asciiTheme="majorHAnsi" w:hAnsiTheme="majorHAnsi"/>
          <w:b/>
          <w:bCs/>
          <w:sz w:val="28"/>
          <w:szCs w:val="28"/>
        </w:rPr>
      </w:pPr>
      <w:r>
        <w:rPr>
          <w:rFonts w:asciiTheme="majorHAnsi" w:hAnsiTheme="majorHAnsi"/>
          <w:b/>
          <w:bCs/>
          <w:sz w:val="28"/>
          <w:szCs w:val="28"/>
        </w:rPr>
        <w:t>4)</w:t>
      </w:r>
      <w:r>
        <w:rPr>
          <w:rFonts w:asciiTheme="majorHAnsi" w:hAnsiTheme="majorHAnsi"/>
          <w:b/>
          <w:bCs/>
          <w:sz w:val="28"/>
          <w:szCs w:val="28"/>
        </w:rPr>
        <w:tab/>
        <w:t>Approval of</w:t>
      </w:r>
      <w:r w:rsidR="006F1B44">
        <w:rPr>
          <w:rFonts w:asciiTheme="majorHAnsi" w:hAnsiTheme="majorHAnsi"/>
          <w:b/>
          <w:bCs/>
          <w:sz w:val="28"/>
          <w:szCs w:val="28"/>
        </w:rPr>
        <w:t xml:space="preserve"> </w:t>
      </w:r>
      <w:r w:rsidR="001E6962">
        <w:rPr>
          <w:rFonts w:asciiTheme="majorHAnsi" w:hAnsiTheme="majorHAnsi"/>
          <w:b/>
          <w:bCs/>
          <w:sz w:val="28"/>
          <w:szCs w:val="28"/>
        </w:rPr>
        <w:t>November 7th</w:t>
      </w:r>
      <w:r>
        <w:rPr>
          <w:rFonts w:asciiTheme="majorHAnsi" w:hAnsiTheme="majorHAnsi"/>
          <w:b/>
          <w:bCs/>
          <w:sz w:val="28"/>
          <w:szCs w:val="28"/>
        </w:rPr>
        <w:t xml:space="preserve"> Minutes</w:t>
      </w:r>
    </w:p>
    <w:p w14:paraId="2FF8D4E8" w14:textId="167E9097" w:rsidR="008427EC" w:rsidRDefault="008427EC" w:rsidP="008427EC">
      <w:pPr>
        <w:rPr>
          <w:rFonts w:asciiTheme="majorHAnsi" w:hAnsiTheme="majorHAnsi"/>
          <w:b/>
          <w:bCs/>
          <w:sz w:val="28"/>
          <w:szCs w:val="28"/>
        </w:rPr>
      </w:pPr>
      <w:r>
        <w:rPr>
          <w:rFonts w:asciiTheme="majorHAnsi" w:hAnsiTheme="majorHAnsi"/>
          <w:sz w:val="28"/>
          <w:szCs w:val="28"/>
        </w:rPr>
        <w:t xml:space="preserve">Minutes of the </w:t>
      </w:r>
      <w:r w:rsidR="006F1B44">
        <w:rPr>
          <w:rFonts w:asciiTheme="majorHAnsi" w:hAnsiTheme="majorHAnsi"/>
          <w:sz w:val="28"/>
          <w:szCs w:val="28"/>
        </w:rPr>
        <w:t>October 3</w:t>
      </w:r>
      <w:r w:rsidR="006F1B44" w:rsidRPr="006F1B44">
        <w:rPr>
          <w:rFonts w:asciiTheme="majorHAnsi" w:hAnsiTheme="majorHAnsi"/>
          <w:sz w:val="28"/>
          <w:szCs w:val="28"/>
          <w:vertAlign w:val="superscript"/>
        </w:rPr>
        <w:t>rd</w:t>
      </w:r>
      <w:r>
        <w:rPr>
          <w:rFonts w:asciiTheme="majorHAnsi" w:hAnsiTheme="majorHAnsi"/>
          <w:sz w:val="28"/>
          <w:szCs w:val="28"/>
        </w:rPr>
        <w:t xml:space="preserve"> </w:t>
      </w:r>
      <w:r w:rsidR="00893FD5">
        <w:rPr>
          <w:rFonts w:asciiTheme="majorHAnsi" w:hAnsiTheme="majorHAnsi"/>
          <w:sz w:val="28"/>
          <w:szCs w:val="28"/>
        </w:rPr>
        <w:t>Executive Session and November 7</w:t>
      </w:r>
      <w:r w:rsidR="00893FD5" w:rsidRPr="00893FD5">
        <w:rPr>
          <w:rFonts w:asciiTheme="majorHAnsi" w:hAnsiTheme="majorHAnsi"/>
          <w:sz w:val="28"/>
          <w:szCs w:val="28"/>
          <w:vertAlign w:val="superscript"/>
        </w:rPr>
        <w:t>th</w:t>
      </w:r>
      <w:r w:rsidR="00893FD5">
        <w:rPr>
          <w:rFonts w:asciiTheme="majorHAnsi" w:hAnsiTheme="majorHAnsi"/>
          <w:sz w:val="28"/>
          <w:szCs w:val="28"/>
        </w:rPr>
        <w:t xml:space="preserve"> Meeting minutes </w:t>
      </w:r>
      <w:r>
        <w:rPr>
          <w:rFonts w:asciiTheme="majorHAnsi" w:hAnsiTheme="majorHAnsi"/>
          <w:sz w:val="28"/>
          <w:szCs w:val="28"/>
        </w:rPr>
        <w:t>were presented by Lorah Hoe.</w:t>
      </w:r>
      <w:r w:rsidR="00255455">
        <w:rPr>
          <w:rFonts w:asciiTheme="majorHAnsi" w:hAnsiTheme="majorHAnsi"/>
          <w:sz w:val="28"/>
          <w:szCs w:val="28"/>
        </w:rPr>
        <w:t xml:space="preserve"> </w:t>
      </w:r>
      <w:r w:rsidR="006F1B44">
        <w:rPr>
          <w:rFonts w:asciiTheme="majorHAnsi" w:hAnsiTheme="majorHAnsi"/>
          <w:b/>
          <w:bCs/>
          <w:sz w:val="28"/>
          <w:szCs w:val="28"/>
        </w:rPr>
        <w:t xml:space="preserve">Deron Powell </w:t>
      </w:r>
      <w:r>
        <w:rPr>
          <w:rFonts w:asciiTheme="majorHAnsi" w:hAnsiTheme="majorHAnsi"/>
          <w:b/>
          <w:bCs/>
          <w:sz w:val="28"/>
          <w:szCs w:val="28"/>
        </w:rPr>
        <w:t xml:space="preserve">motioned to approve </w:t>
      </w:r>
      <w:r w:rsidR="00255455">
        <w:rPr>
          <w:rFonts w:asciiTheme="majorHAnsi" w:hAnsiTheme="majorHAnsi"/>
          <w:b/>
          <w:bCs/>
          <w:sz w:val="28"/>
          <w:szCs w:val="28"/>
        </w:rPr>
        <w:t xml:space="preserve">the </w:t>
      </w:r>
      <w:r>
        <w:rPr>
          <w:rFonts w:asciiTheme="majorHAnsi" w:hAnsiTheme="majorHAnsi"/>
          <w:b/>
          <w:bCs/>
          <w:sz w:val="28"/>
          <w:szCs w:val="28"/>
        </w:rPr>
        <w:t xml:space="preserve">meeting minutes, seconded by </w:t>
      </w:r>
      <w:r w:rsidR="00893FD5">
        <w:rPr>
          <w:rFonts w:asciiTheme="majorHAnsi" w:hAnsiTheme="majorHAnsi"/>
          <w:b/>
          <w:bCs/>
          <w:sz w:val="28"/>
          <w:szCs w:val="28"/>
        </w:rPr>
        <w:t>Tom Martin</w:t>
      </w:r>
      <w:r>
        <w:rPr>
          <w:rFonts w:asciiTheme="majorHAnsi" w:hAnsiTheme="majorHAnsi"/>
          <w:b/>
          <w:bCs/>
          <w:sz w:val="28"/>
          <w:szCs w:val="28"/>
        </w:rPr>
        <w:t>, all in favor, and motion passed.</w:t>
      </w:r>
    </w:p>
    <w:p w14:paraId="3D1C5FA8" w14:textId="77777777" w:rsidR="006F1B44" w:rsidRDefault="006F1B44" w:rsidP="008427EC">
      <w:pPr>
        <w:rPr>
          <w:rFonts w:asciiTheme="majorHAnsi" w:hAnsiTheme="majorHAnsi"/>
          <w:b/>
          <w:bCs/>
          <w:sz w:val="28"/>
          <w:szCs w:val="28"/>
        </w:rPr>
      </w:pPr>
    </w:p>
    <w:p w14:paraId="1472B671"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5)  Treasurer’s Report</w:t>
      </w:r>
    </w:p>
    <w:p w14:paraId="0FCDC5ED" w14:textId="1E611516" w:rsidR="008427EC" w:rsidRDefault="008427EC" w:rsidP="008427EC">
      <w:pPr>
        <w:rPr>
          <w:rFonts w:asciiTheme="majorHAnsi" w:hAnsiTheme="majorHAnsi"/>
          <w:sz w:val="28"/>
          <w:szCs w:val="28"/>
        </w:rPr>
      </w:pPr>
      <w:r>
        <w:rPr>
          <w:rFonts w:asciiTheme="majorHAnsi" w:hAnsiTheme="majorHAnsi"/>
          <w:sz w:val="28"/>
          <w:szCs w:val="28"/>
        </w:rPr>
        <w:t>Please see attached report</w:t>
      </w:r>
      <w:r w:rsidR="002A5B99">
        <w:rPr>
          <w:rFonts w:asciiTheme="majorHAnsi" w:hAnsiTheme="majorHAnsi"/>
          <w:sz w:val="28"/>
          <w:szCs w:val="28"/>
        </w:rPr>
        <w:t>, Appendix A, p.</w:t>
      </w:r>
      <w:r w:rsidR="005523C7">
        <w:rPr>
          <w:rFonts w:asciiTheme="majorHAnsi" w:hAnsiTheme="majorHAnsi"/>
          <w:sz w:val="28"/>
          <w:szCs w:val="28"/>
        </w:rPr>
        <w:t>6</w:t>
      </w:r>
      <w:r w:rsidR="002A5B99">
        <w:rPr>
          <w:rFonts w:asciiTheme="majorHAnsi" w:hAnsiTheme="majorHAnsi"/>
          <w:sz w:val="28"/>
          <w:szCs w:val="28"/>
        </w:rPr>
        <w:t>-1</w:t>
      </w:r>
      <w:r w:rsidR="005523C7">
        <w:rPr>
          <w:rFonts w:asciiTheme="majorHAnsi" w:hAnsiTheme="majorHAnsi"/>
          <w:sz w:val="28"/>
          <w:szCs w:val="28"/>
        </w:rPr>
        <w:t>2</w:t>
      </w:r>
      <w:r>
        <w:rPr>
          <w:rFonts w:asciiTheme="majorHAnsi" w:hAnsiTheme="majorHAnsi"/>
          <w:sz w:val="28"/>
          <w:szCs w:val="28"/>
        </w:rPr>
        <w:t xml:space="preserve">. </w:t>
      </w:r>
      <w:r w:rsidR="006F1B44">
        <w:rPr>
          <w:rFonts w:asciiTheme="majorHAnsi" w:hAnsiTheme="majorHAnsi"/>
          <w:b/>
          <w:bCs/>
          <w:sz w:val="28"/>
          <w:szCs w:val="28"/>
        </w:rPr>
        <w:t>Tyler White</w:t>
      </w:r>
      <w:r>
        <w:rPr>
          <w:rFonts w:asciiTheme="majorHAnsi" w:hAnsiTheme="majorHAnsi"/>
          <w:b/>
          <w:bCs/>
          <w:sz w:val="28"/>
          <w:szCs w:val="28"/>
        </w:rPr>
        <w:t xml:space="preserve"> motioned to approve the treasurer’s report, seconded by </w:t>
      </w:r>
      <w:r w:rsidR="00893FD5">
        <w:rPr>
          <w:rFonts w:asciiTheme="majorHAnsi" w:hAnsiTheme="majorHAnsi"/>
          <w:b/>
          <w:bCs/>
          <w:sz w:val="28"/>
          <w:szCs w:val="28"/>
        </w:rPr>
        <w:t>Andrew Meister</w:t>
      </w:r>
      <w:r>
        <w:rPr>
          <w:rFonts w:asciiTheme="majorHAnsi" w:hAnsiTheme="majorHAnsi"/>
          <w:b/>
          <w:bCs/>
          <w:sz w:val="28"/>
          <w:szCs w:val="28"/>
        </w:rPr>
        <w:t>, all in favor, and motion passed.</w:t>
      </w:r>
      <w:r>
        <w:rPr>
          <w:rFonts w:asciiTheme="majorHAnsi" w:hAnsiTheme="majorHAnsi"/>
          <w:sz w:val="28"/>
          <w:szCs w:val="28"/>
        </w:rPr>
        <w:t xml:space="preserve"> </w:t>
      </w:r>
    </w:p>
    <w:p w14:paraId="6FD3C09D" w14:textId="24D57A3C" w:rsidR="00D80656" w:rsidRDefault="00893FD5" w:rsidP="008427EC">
      <w:pPr>
        <w:rPr>
          <w:rFonts w:asciiTheme="majorHAnsi" w:hAnsiTheme="majorHAnsi"/>
          <w:sz w:val="28"/>
          <w:szCs w:val="28"/>
        </w:rPr>
      </w:pPr>
      <w:r>
        <w:rPr>
          <w:rFonts w:asciiTheme="majorHAnsi" w:hAnsiTheme="majorHAnsi"/>
          <w:sz w:val="28"/>
          <w:szCs w:val="28"/>
        </w:rPr>
        <w:lastRenderedPageBreak/>
        <w:t>There were three bills to be approved. The first was for Johnsons True Value for $8.99 for office supplies to be paid from the Community Donation Fund. The second bill was for Irish Inc for $</w:t>
      </w:r>
      <w:r w:rsidR="003B73EC">
        <w:rPr>
          <w:rFonts w:asciiTheme="majorHAnsi" w:hAnsiTheme="majorHAnsi"/>
          <w:sz w:val="28"/>
          <w:szCs w:val="28"/>
        </w:rPr>
        <w:t>3,500.00 for the D’Tails Grant for foundation work on their building to be paid from the Business District Fund. The last bill was for Ashlee Sang for $87.50 for work on the Food Hub project to be paid from the Community Donation Fund.</w:t>
      </w:r>
    </w:p>
    <w:p w14:paraId="5FC400D2" w14:textId="55649A71" w:rsidR="008427EC" w:rsidRPr="00A75955" w:rsidRDefault="003B73EC" w:rsidP="00A75955">
      <w:pPr>
        <w:ind w:left="6"/>
        <w:rPr>
          <w:rFonts w:asciiTheme="majorHAnsi" w:hAnsiTheme="majorHAnsi"/>
          <w:sz w:val="28"/>
          <w:szCs w:val="28"/>
        </w:rPr>
      </w:pPr>
      <w:r>
        <w:rPr>
          <w:rFonts w:asciiTheme="majorHAnsi" w:hAnsiTheme="majorHAnsi"/>
          <w:b/>
          <w:bCs/>
          <w:sz w:val="28"/>
          <w:szCs w:val="28"/>
        </w:rPr>
        <w:t xml:space="preserve">Andrew Meister </w:t>
      </w:r>
      <w:r w:rsidR="00A75955" w:rsidRPr="00A75955">
        <w:rPr>
          <w:rFonts w:asciiTheme="majorHAnsi" w:hAnsiTheme="majorHAnsi"/>
          <w:b/>
          <w:bCs/>
          <w:sz w:val="28"/>
          <w:szCs w:val="28"/>
        </w:rPr>
        <w:t xml:space="preserve">made a motion to approve bills as presented. Seconded by </w:t>
      </w:r>
      <w:r>
        <w:rPr>
          <w:rFonts w:asciiTheme="majorHAnsi" w:hAnsiTheme="majorHAnsi"/>
          <w:b/>
          <w:bCs/>
          <w:sz w:val="28"/>
          <w:szCs w:val="28"/>
        </w:rPr>
        <w:t>Tom Martin</w:t>
      </w:r>
      <w:r w:rsidR="00A75955" w:rsidRPr="00A75955">
        <w:rPr>
          <w:rFonts w:asciiTheme="majorHAnsi" w:hAnsiTheme="majorHAnsi"/>
          <w:b/>
          <w:bCs/>
          <w:sz w:val="28"/>
          <w:szCs w:val="28"/>
        </w:rPr>
        <w:t xml:space="preserve">. </w:t>
      </w:r>
      <w:r w:rsidR="008427EC" w:rsidRPr="00A75955">
        <w:rPr>
          <w:rFonts w:asciiTheme="majorHAnsi" w:hAnsiTheme="majorHAnsi"/>
          <w:b/>
          <w:bCs/>
          <w:sz w:val="28"/>
          <w:szCs w:val="28"/>
        </w:rPr>
        <w:t>Roll</w:t>
      </w:r>
      <w:r w:rsidR="008427EC">
        <w:rPr>
          <w:rFonts w:asciiTheme="majorHAnsi" w:hAnsiTheme="majorHAnsi"/>
          <w:b/>
          <w:bCs/>
          <w:sz w:val="28"/>
          <w:szCs w:val="28"/>
        </w:rPr>
        <w:t xml:space="preserve"> call vote: Deron Powell-Yea, Hillary Cherry-</w:t>
      </w:r>
      <w:r>
        <w:rPr>
          <w:rFonts w:asciiTheme="majorHAnsi" w:hAnsiTheme="majorHAnsi"/>
          <w:b/>
          <w:bCs/>
          <w:sz w:val="28"/>
          <w:szCs w:val="28"/>
        </w:rPr>
        <w:t>Absent</w:t>
      </w:r>
      <w:r w:rsidR="008427EC">
        <w:rPr>
          <w:rFonts w:asciiTheme="majorHAnsi" w:hAnsiTheme="majorHAnsi"/>
          <w:b/>
          <w:bCs/>
          <w:sz w:val="28"/>
          <w:szCs w:val="28"/>
        </w:rPr>
        <w:t>, Andrew Meister</w:t>
      </w:r>
      <w:r w:rsidR="00A75955">
        <w:rPr>
          <w:rFonts w:asciiTheme="majorHAnsi" w:hAnsiTheme="majorHAnsi"/>
          <w:b/>
          <w:bCs/>
          <w:sz w:val="28"/>
          <w:szCs w:val="28"/>
        </w:rPr>
        <w:t>- Yea,</w:t>
      </w:r>
      <w:r w:rsidR="008427EC">
        <w:rPr>
          <w:rFonts w:asciiTheme="majorHAnsi" w:hAnsiTheme="majorHAnsi"/>
          <w:b/>
          <w:bCs/>
          <w:sz w:val="28"/>
          <w:szCs w:val="28"/>
        </w:rPr>
        <w:t xml:space="preserve"> Erin Wyss- </w:t>
      </w:r>
      <w:r w:rsidR="00D80656">
        <w:rPr>
          <w:rFonts w:asciiTheme="majorHAnsi" w:hAnsiTheme="majorHAnsi"/>
          <w:b/>
          <w:bCs/>
          <w:sz w:val="28"/>
          <w:szCs w:val="28"/>
        </w:rPr>
        <w:t>Yea</w:t>
      </w:r>
      <w:r w:rsidR="008427EC">
        <w:rPr>
          <w:rFonts w:asciiTheme="majorHAnsi" w:hAnsiTheme="majorHAnsi"/>
          <w:b/>
          <w:bCs/>
          <w:sz w:val="28"/>
          <w:szCs w:val="28"/>
        </w:rPr>
        <w:t>, Tyler White- Yea, Jim Birge-</w:t>
      </w:r>
      <w:r>
        <w:rPr>
          <w:rFonts w:asciiTheme="majorHAnsi" w:hAnsiTheme="majorHAnsi"/>
          <w:b/>
          <w:bCs/>
          <w:sz w:val="28"/>
          <w:szCs w:val="28"/>
        </w:rPr>
        <w:t>Absent</w:t>
      </w:r>
      <w:r w:rsidR="00A75955">
        <w:rPr>
          <w:rFonts w:asciiTheme="majorHAnsi" w:hAnsiTheme="majorHAnsi"/>
          <w:b/>
          <w:bCs/>
          <w:sz w:val="28"/>
          <w:szCs w:val="28"/>
        </w:rPr>
        <w:t>, Tom Martin-</w:t>
      </w:r>
      <w:r>
        <w:rPr>
          <w:rFonts w:asciiTheme="majorHAnsi" w:hAnsiTheme="majorHAnsi"/>
          <w:b/>
          <w:bCs/>
          <w:sz w:val="28"/>
          <w:szCs w:val="28"/>
        </w:rPr>
        <w:t>Yea</w:t>
      </w:r>
      <w:r w:rsidR="008427EC">
        <w:rPr>
          <w:rFonts w:asciiTheme="majorHAnsi" w:hAnsiTheme="majorHAnsi"/>
          <w:b/>
          <w:bCs/>
          <w:sz w:val="28"/>
          <w:szCs w:val="28"/>
        </w:rPr>
        <w:t>. Motion Passes.</w:t>
      </w:r>
    </w:p>
    <w:p w14:paraId="7D606FA5" w14:textId="0F85BE6A" w:rsidR="008427EC" w:rsidRDefault="008427EC" w:rsidP="008427EC">
      <w:pPr>
        <w:rPr>
          <w:rFonts w:asciiTheme="majorHAnsi" w:hAnsiTheme="majorHAnsi"/>
          <w:sz w:val="28"/>
          <w:szCs w:val="28"/>
        </w:rPr>
      </w:pPr>
    </w:p>
    <w:p w14:paraId="18E6A86D" w14:textId="7B5AA3B7" w:rsidR="003B73EC" w:rsidRDefault="003B73EC" w:rsidP="008427EC">
      <w:pPr>
        <w:rPr>
          <w:rFonts w:asciiTheme="majorHAnsi" w:hAnsiTheme="majorHAnsi"/>
          <w:b/>
          <w:bCs/>
          <w:sz w:val="28"/>
          <w:szCs w:val="28"/>
        </w:rPr>
      </w:pPr>
      <w:r>
        <w:rPr>
          <w:rFonts w:asciiTheme="majorHAnsi" w:hAnsiTheme="majorHAnsi"/>
          <w:sz w:val="28"/>
          <w:szCs w:val="28"/>
        </w:rPr>
        <w:t xml:space="preserve">The CD at Farmers Bank earned $3,967.12 in interest last year. </w:t>
      </w:r>
      <w:r w:rsidRPr="003B73EC">
        <w:rPr>
          <w:rFonts w:asciiTheme="majorHAnsi" w:hAnsiTheme="majorHAnsi"/>
          <w:b/>
          <w:bCs/>
          <w:sz w:val="28"/>
          <w:szCs w:val="28"/>
        </w:rPr>
        <w:t xml:space="preserve">Tom Martin made a motion to renew the </w:t>
      </w:r>
      <w:r>
        <w:rPr>
          <w:rFonts w:asciiTheme="majorHAnsi" w:hAnsiTheme="majorHAnsi"/>
          <w:b/>
          <w:bCs/>
          <w:sz w:val="28"/>
          <w:szCs w:val="28"/>
        </w:rPr>
        <w:t xml:space="preserve">$200,000.00 </w:t>
      </w:r>
      <w:r w:rsidRPr="003B73EC">
        <w:rPr>
          <w:rFonts w:asciiTheme="majorHAnsi" w:hAnsiTheme="majorHAnsi"/>
          <w:b/>
          <w:bCs/>
          <w:sz w:val="28"/>
          <w:szCs w:val="28"/>
        </w:rPr>
        <w:t>CD at the Farmers Bank for an additional year if the interest rate is 2% or above. Seconded by Tyler White, all in favor, and motion passed.</w:t>
      </w:r>
    </w:p>
    <w:p w14:paraId="5F47A268" w14:textId="77777777" w:rsidR="003B73EC" w:rsidRDefault="003B73EC" w:rsidP="008427EC">
      <w:pPr>
        <w:rPr>
          <w:rFonts w:asciiTheme="majorHAnsi" w:hAnsiTheme="majorHAnsi"/>
          <w:sz w:val="28"/>
          <w:szCs w:val="28"/>
        </w:rPr>
      </w:pPr>
    </w:p>
    <w:p w14:paraId="77A81AB4"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Old Business</w:t>
      </w:r>
    </w:p>
    <w:p w14:paraId="07155EB6" w14:textId="77777777" w:rsidR="008427EC" w:rsidRDefault="008427EC" w:rsidP="008427EC">
      <w:pPr>
        <w:ind w:left="-450"/>
        <w:rPr>
          <w:rFonts w:asciiTheme="majorHAnsi" w:hAnsiTheme="majorHAnsi"/>
          <w:b/>
          <w:bCs/>
          <w:sz w:val="28"/>
          <w:szCs w:val="28"/>
        </w:rPr>
      </w:pPr>
    </w:p>
    <w:p w14:paraId="59DF0E35"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6) Desired Outcomes</w:t>
      </w:r>
    </w:p>
    <w:p w14:paraId="5D30F9E5" w14:textId="77777777" w:rsidR="008427EC" w:rsidRDefault="008427EC" w:rsidP="008427EC">
      <w:pPr>
        <w:ind w:left="-450"/>
        <w:rPr>
          <w:rFonts w:asciiTheme="majorHAnsi" w:hAnsiTheme="majorHAnsi"/>
          <w:sz w:val="28"/>
          <w:szCs w:val="28"/>
        </w:rPr>
      </w:pPr>
      <w:r>
        <w:rPr>
          <w:rFonts w:asciiTheme="majorHAnsi" w:hAnsiTheme="majorHAnsi"/>
          <w:b/>
          <w:bCs/>
          <w:sz w:val="28"/>
          <w:szCs w:val="28"/>
        </w:rPr>
        <w:tab/>
      </w:r>
      <w:r>
        <w:rPr>
          <w:rFonts w:asciiTheme="majorHAnsi" w:hAnsiTheme="majorHAnsi"/>
          <w:sz w:val="28"/>
          <w:szCs w:val="28"/>
        </w:rPr>
        <w:t xml:space="preserve">Project Updates </w:t>
      </w:r>
    </w:p>
    <w:p w14:paraId="3AEF9C96" w14:textId="77777777" w:rsidR="008427EC" w:rsidRDefault="008427EC" w:rsidP="008427EC">
      <w:pPr>
        <w:ind w:left="726"/>
        <w:rPr>
          <w:rFonts w:asciiTheme="majorHAnsi" w:hAnsiTheme="majorHAnsi"/>
          <w:sz w:val="28"/>
          <w:szCs w:val="28"/>
          <w:u w:val="single"/>
        </w:rPr>
      </w:pPr>
      <w:r>
        <w:rPr>
          <w:rFonts w:asciiTheme="majorHAnsi" w:hAnsiTheme="majorHAnsi"/>
          <w:sz w:val="28"/>
          <w:szCs w:val="28"/>
          <w:u w:val="single"/>
        </w:rPr>
        <w:t>Improve and upgrade infrastructure</w:t>
      </w:r>
    </w:p>
    <w:p w14:paraId="6275A17D" w14:textId="2F0C87D9" w:rsidR="00A75955" w:rsidRDefault="008427EC" w:rsidP="00893FD5">
      <w:pPr>
        <w:ind w:left="726"/>
      </w:pPr>
      <w:r>
        <w:rPr>
          <w:rFonts w:asciiTheme="majorHAnsi" w:hAnsiTheme="majorHAnsi"/>
          <w:sz w:val="28"/>
          <w:szCs w:val="28"/>
        </w:rPr>
        <w:t xml:space="preserve">-Town Square Revitalization- </w:t>
      </w:r>
      <w:r w:rsidR="003B73EC">
        <w:rPr>
          <w:rFonts w:asciiTheme="majorHAnsi" w:hAnsiTheme="majorHAnsi"/>
          <w:sz w:val="28"/>
          <w:szCs w:val="28"/>
        </w:rPr>
        <w:t>Next committee meeting is January 20</w:t>
      </w:r>
      <w:r w:rsidR="003B73EC" w:rsidRPr="003B73EC">
        <w:rPr>
          <w:rFonts w:asciiTheme="majorHAnsi" w:hAnsiTheme="majorHAnsi"/>
          <w:sz w:val="28"/>
          <w:szCs w:val="28"/>
          <w:vertAlign w:val="superscript"/>
        </w:rPr>
        <w:t>th</w:t>
      </w:r>
      <w:r w:rsidR="003B73EC">
        <w:rPr>
          <w:rFonts w:asciiTheme="majorHAnsi" w:hAnsiTheme="majorHAnsi"/>
          <w:sz w:val="28"/>
          <w:szCs w:val="28"/>
        </w:rPr>
        <w:t xml:space="preserve"> at 3:30 at the EDPB Office. The committee will discuss breaking down the project into smaller pieces so that progress can begin. We have not heard back on the grants that we applied for last year. </w:t>
      </w:r>
    </w:p>
    <w:p w14:paraId="4270142F" w14:textId="77777777" w:rsidR="008427EC" w:rsidRDefault="008427EC" w:rsidP="008427EC">
      <w:pPr>
        <w:ind w:left="726"/>
        <w:rPr>
          <w:rFonts w:asciiTheme="majorHAnsi" w:hAnsiTheme="majorHAnsi"/>
          <w:sz w:val="28"/>
          <w:szCs w:val="28"/>
        </w:rPr>
      </w:pPr>
    </w:p>
    <w:p w14:paraId="537ACD11" w14:textId="74CDD977" w:rsidR="001B75B0" w:rsidRDefault="008427EC" w:rsidP="00893FD5">
      <w:pPr>
        <w:ind w:left="726"/>
      </w:pPr>
      <w:r>
        <w:rPr>
          <w:rFonts w:asciiTheme="majorHAnsi" w:hAnsiTheme="majorHAnsi"/>
          <w:sz w:val="28"/>
          <w:szCs w:val="28"/>
        </w:rPr>
        <w:t xml:space="preserve">-Building Demolition Report- </w:t>
      </w:r>
      <w:r w:rsidR="003B73EC">
        <w:rPr>
          <w:rFonts w:asciiTheme="majorHAnsi" w:hAnsiTheme="majorHAnsi"/>
          <w:sz w:val="28"/>
          <w:szCs w:val="28"/>
        </w:rPr>
        <w:t>There is no update on the building at 104 South Washington St. currently. The city building inspector has brought the code up to date and the EDPB plans on working with the city building inspector moving forward. By the 1</w:t>
      </w:r>
      <w:r w:rsidR="003B73EC" w:rsidRPr="003B73EC">
        <w:rPr>
          <w:rFonts w:asciiTheme="majorHAnsi" w:hAnsiTheme="majorHAnsi"/>
          <w:sz w:val="28"/>
          <w:szCs w:val="28"/>
          <w:vertAlign w:val="superscript"/>
        </w:rPr>
        <w:t>st</w:t>
      </w:r>
      <w:r w:rsidR="003B73EC">
        <w:rPr>
          <w:rFonts w:asciiTheme="majorHAnsi" w:hAnsiTheme="majorHAnsi"/>
          <w:sz w:val="28"/>
          <w:szCs w:val="28"/>
        </w:rPr>
        <w:t xml:space="preserve"> of January, the new building codes will be implemented. </w:t>
      </w:r>
    </w:p>
    <w:p w14:paraId="31C8F6B7" w14:textId="77777777" w:rsidR="008427EC" w:rsidRPr="001B75B0" w:rsidRDefault="008427EC" w:rsidP="001B75B0">
      <w:pPr>
        <w:rPr>
          <w:rFonts w:asciiTheme="majorHAnsi" w:hAnsiTheme="majorHAnsi"/>
          <w:b/>
          <w:bCs/>
          <w:sz w:val="28"/>
          <w:szCs w:val="28"/>
        </w:rPr>
      </w:pPr>
    </w:p>
    <w:p w14:paraId="05ADA1ED" w14:textId="77777777" w:rsidR="008427EC" w:rsidRDefault="008427EC" w:rsidP="002A5B99">
      <w:pPr>
        <w:ind w:left="720"/>
        <w:rPr>
          <w:rFonts w:asciiTheme="majorHAnsi" w:hAnsiTheme="majorHAnsi"/>
          <w:sz w:val="28"/>
          <w:szCs w:val="28"/>
        </w:rPr>
      </w:pPr>
      <w:r>
        <w:rPr>
          <w:rFonts w:asciiTheme="majorHAnsi" w:hAnsiTheme="majorHAnsi"/>
          <w:sz w:val="28"/>
          <w:szCs w:val="28"/>
          <w:u w:val="single"/>
        </w:rPr>
        <w:t>Retain, sustain, and enhance our existing businesses and community organizations</w:t>
      </w:r>
    </w:p>
    <w:p w14:paraId="7129B399" w14:textId="77777777" w:rsidR="008427EC" w:rsidRDefault="008427EC" w:rsidP="008427EC">
      <w:pPr>
        <w:rPr>
          <w:rFonts w:asciiTheme="majorHAnsi" w:hAnsiTheme="majorHAnsi"/>
          <w:sz w:val="28"/>
          <w:szCs w:val="28"/>
          <w:u w:val="single"/>
        </w:rPr>
      </w:pPr>
      <w:r>
        <w:rPr>
          <w:rFonts w:asciiTheme="majorHAnsi" w:hAnsiTheme="majorHAnsi"/>
          <w:sz w:val="28"/>
          <w:szCs w:val="28"/>
        </w:rPr>
        <w:tab/>
      </w:r>
      <w:r>
        <w:rPr>
          <w:rFonts w:asciiTheme="majorHAnsi" w:hAnsiTheme="majorHAnsi"/>
          <w:sz w:val="28"/>
          <w:szCs w:val="28"/>
          <w:u w:val="single"/>
        </w:rPr>
        <w:t xml:space="preserve">Attract and develop new businesses </w:t>
      </w:r>
    </w:p>
    <w:p w14:paraId="1E1D5265" w14:textId="3ED48AFB" w:rsidR="001B75B0" w:rsidRDefault="008427EC" w:rsidP="00893FD5">
      <w:pPr>
        <w:ind w:left="720"/>
        <w:rPr>
          <w:rFonts w:asciiTheme="majorHAnsi" w:hAnsiTheme="majorHAnsi"/>
          <w:sz w:val="28"/>
          <w:szCs w:val="28"/>
        </w:rPr>
      </w:pPr>
      <w:r>
        <w:rPr>
          <w:rFonts w:asciiTheme="majorHAnsi" w:hAnsiTheme="majorHAnsi"/>
          <w:sz w:val="28"/>
          <w:szCs w:val="28"/>
        </w:rPr>
        <w:t xml:space="preserve">-Grant Programs Update- </w:t>
      </w:r>
      <w:r w:rsidR="003B73EC">
        <w:rPr>
          <w:rFonts w:asciiTheme="majorHAnsi" w:hAnsiTheme="majorHAnsi"/>
          <w:sz w:val="28"/>
          <w:szCs w:val="28"/>
        </w:rPr>
        <w:t>There are two grant applications that have been turned in for the 4</w:t>
      </w:r>
      <w:r w:rsidR="003B73EC" w:rsidRPr="003B73EC">
        <w:rPr>
          <w:rFonts w:asciiTheme="majorHAnsi" w:hAnsiTheme="majorHAnsi"/>
          <w:sz w:val="28"/>
          <w:szCs w:val="28"/>
          <w:vertAlign w:val="superscript"/>
        </w:rPr>
        <w:t>th</w:t>
      </w:r>
      <w:r w:rsidR="003B73EC">
        <w:rPr>
          <w:rFonts w:asciiTheme="majorHAnsi" w:hAnsiTheme="majorHAnsi"/>
          <w:sz w:val="28"/>
          <w:szCs w:val="28"/>
        </w:rPr>
        <w:t xml:space="preserve"> Quarter Grant Review, The Athletic </w:t>
      </w:r>
      <w:r w:rsidR="00380ECB">
        <w:rPr>
          <w:rFonts w:asciiTheme="majorHAnsi" w:hAnsiTheme="majorHAnsi"/>
          <w:sz w:val="28"/>
          <w:szCs w:val="28"/>
        </w:rPr>
        <w:t>Association,</w:t>
      </w:r>
      <w:r w:rsidR="003B73EC">
        <w:rPr>
          <w:rFonts w:asciiTheme="majorHAnsi" w:hAnsiTheme="majorHAnsi"/>
          <w:sz w:val="28"/>
          <w:szCs w:val="28"/>
        </w:rPr>
        <w:t xml:space="preserve"> and the </w:t>
      </w:r>
      <w:r w:rsidR="00380ECB">
        <w:rPr>
          <w:rFonts w:asciiTheme="majorHAnsi" w:hAnsiTheme="majorHAnsi"/>
          <w:sz w:val="28"/>
          <w:szCs w:val="28"/>
        </w:rPr>
        <w:lastRenderedPageBreak/>
        <w:t>Community Action Partnership of Central Illinois. The board discussed if the Athletic Association grant should be considered differently than other grants that businesses have turned in because they are a community organization and not a for profit business.</w:t>
      </w:r>
    </w:p>
    <w:p w14:paraId="267B60FC" w14:textId="77777777" w:rsidR="009E4522" w:rsidRDefault="009E4522" w:rsidP="008427EC">
      <w:pPr>
        <w:ind w:left="720"/>
        <w:rPr>
          <w:rFonts w:asciiTheme="majorHAnsi" w:hAnsiTheme="majorHAnsi"/>
          <w:sz w:val="28"/>
          <w:szCs w:val="28"/>
        </w:rPr>
      </w:pPr>
    </w:p>
    <w:p w14:paraId="070359CF" w14:textId="292A9805" w:rsidR="008427EC" w:rsidRDefault="008427EC" w:rsidP="00893FD5">
      <w:pPr>
        <w:ind w:left="720"/>
        <w:rPr>
          <w:rFonts w:asciiTheme="majorHAnsi" w:hAnsiTheme="majorHAnsi"/>
          <w:sz w:val="28"/>
          <w:szCs w:val="28"/>
        </w:rPr>
      </w:pPr>
      <w:r>
        <w:rPr>
          <w:rFonts w:asciiTheme="majorHAnsi" w:hAnsiTheme="majorHAnsi"/>
          <w:sz w:val="28"/>
          <w:szCs w:val="28"/>
        </w:rPr>
        <w:t xml:space="preserve">-Shopping Center Update- </w:t>
      </w:r>
      <w:r w:rsidR="00380ECB">
        <w:rPr>
          <w:rFonts w:asciiTheme="majorHAnsi" w:hAnsiTheme="majorHAnsi"/>
          <w:sz w:val="28"/>
          <w:szCs w:val="28"/>
        </w:rPr>
        <w:t>No response on the new road entrance. Farnsworth is going to work on opening the bids for the project. It is estimated to cost $78,000.00 for the new entrance, parking lot, and lighting to be paid for by TIF funds.</w:t>
      </w:r>
    </w:p>
    <w:p w14:paraId="16E406D3" w14:textId="77777777" w:rsidR="00893FD5" w:rsidRDefault="00893FD5" w:rsidP="00893FD5">
      <w:pPr>
        <w:ind w:left="720"/>
        <w:rPr>
          <w:rFonts w:asciiTheme="majorHAnsi" w:hAnsiTheme="majorHAnsi"/>
          <w:sz w:val="28"/>
          <w:szCs w:val="28"/>
        </w:rPr>
      </w:pPr>
    </w:p>
    <w:p w14:paraId="2698FF84" w14:textId="77777777" w:rsidR="008427EC" w:rsidRDefault="008427EC" w:rsidP="008427EC">
      <w:pPr>
        <w:ind w:left="720"/>
        <w:rPr>
          <w:rFonts w:asciiTheme="majorHAnsi" w:hAnsiTheme="majorHAnsi"/>
          <w:sz w:val="28"/>
          <w:szCs w:val="28"/>
        </w:rPr>
      </w:pPr>
      <w:r>
        <w:rPr>
          <w:rFonts w:asciiTheme="majorHAnsi" w:hAnsiTheme="majorHAnsi"/>
          <w:sz w:val="28"/>
          <w:szCs w:val="28"/>
          <w:u w:val="single"/>
        </w:rPr>
        <w:t>Attract and develop new businesses</w:t>
      </w:r>
    </w:p>
    <w:p w14:paraId="4E2FD55F" w14:textId="39331A91" w:rsidR="008427EC" w:rsidRDefault="008427EC" w:rsidP="00893FD5">
      <w:pPr>
        <w:ind w:left="720"/>
        <w:rPr>
          <w:rFonts w:asciiTheme="majorHAnsi" w:hAnsiTheme="majorHAnsi"/>
          <w:sz w:val="28"/>
          <w:szCs w:val="28"/>
        </w:rPr>
      </w:pPr>
      <w:r>
        <w:rPr>
          <w:rFonts w:asciiTheme="majorHAnsi" w:hAnsiTheme="majorHAnsi"/>
          <w:sz w:val="28"/>
          <w:szCs w:val="28"/>
        </w:rPr>
        <w:t>-Community Grocery Sto</w:t>
      </w:r>
      <w:r w:rsidR="00C02E41">
        <w:rPr>
          <w:rFonts w:asciiTheme="majorHAnsi" w:hAnsiTheme="majorHAnsi"/>
          <w:sz w:val="28"/>
          <w:szCs w:val="28"/>
        </w:rPr>
        <w:t xml:space="preserve">re- </w:t>
      </w:r>
      <w:r w:rsidR="00380ECB">
        <w:rPr>
          <w:rFonts w:asciiTheme="majorHAnsi" w:hAnsiTheme="majorHAnsi"/>
          <w:sz w:val="28"/>
          <w:szCs w:val="28"/>
        </w:rPr>
        <w:t xml:space="preserve">The Market on the Hill board has learned a lot in the first 6 months of operations. Their main goal now is trying to reach the shareholders and encourage them to shop at the store. The Online store is going to open soon. The liquor license has been stalled at the state and so has the snap application. </w:t>
      </w:r>
      <w:r w:rsidR="00B64AB4">
        <w:rPr>
          <w:rFonts w:asciiTheme="majorHAnsi" w:hAnsiTheme="majorHAnsi"/>
          <w:sz w:val="28"/>
          <w:szCs w:val="28"/>
        </w:rPr>
        <w:t xml:space="preserve">The store needs community support in or order to stay open. </w:t>
      </w:r>
    </w:p>
    <w:p w14:paraId="788EF235" w14:textId="77777777" w:rsidR="00B64AB4" w:rsidRDefault="00B64AB4" w:rsidP="00893FD5">
      <w:pPr>
        <w:ind w:left="720"/>
        <w:rPr>
          <w:rFonts w:asciiTheme="majorHAnsi" w:hAnsiTheme="majorHAnsi"/>
          <w:sz w:val="28"/>
          <w:szCs w:val="28"/>
        </w:rPr>
      </w:pPr>
    </w:p>
    <w:p w14:paraId="0345B267" w14:textId="459F5F98" w:rsidR="00C02E41" w:rsidRDefault="008427EC" w:rsidP="00893FD5">
      <w:pPr>
        <w:ind w:left="720"/>
        <w:rPr>
          <w:rFonts w:asciiTheme="majorHAnsi" w:hAnsiTheme="majorHAnsi"/>
          <w:sz w:val="28"/>
          <w:szCs w:val="28"/>
        </w:rPr>
      </w:pPr>
      <w:r>
        <w:rPr>
          <w:rFonts w:asciiTheme="majorHAnsi" w:hAnsiTheme="majorHAnsi"/>
          <w:sz w:val="28"/>
          <w:szCs w:val="28"/>
        </w:rPr>
        <w:t xml:space="preserve">-Day Care Steering Committee- </w:t>
      </w:r>
      <w:r w:rsidR="00B64AB4">
        <w:rPr>
          <w:rFonts w:asciiTheme="majorHAnsi" w:hAnsiTheme="majorHAnsi"/>
          <w:sz w:val="28"/>
          <w:szCs w:val="28"/>
        </w:rPr>
        <w:t>The Community Meeting is scheduled for January 13</w:t>
      </w:r>
      <w:r w:rsidR="00B64AB4" w:rsidRPr="00B64AB4">
        <w:rPr>
          <w:rFonts w:asciiTheme="majorHAnsi" w:hAnsiTheme="majorHAnsi"/>
          <w:sz w:val="28"/>
          <w:szCs w:val="28"/>
          <w:vertAlign w:val="superscript"/>
        </w:rPr>
        <w:t>th</w:t>
      </w:r>
      <w:r w:rsidR="00B64AB4">
        <w:rPr>
          <w:rFonts w:asciiTheme="majorHAnsi" w:hAnsiTheme="majorHAnsi"/>
          <w:sz w:val="28"/>
          <w:szCs w:val="28"/>
        </w:rPr>
        <w:t>, 2021 at the American Legion at 7:00pm. The committee is waiting to find out progress on the Stahl’s furniture building.</w:t>
      </w:r>
    </w:p>
    <w:p w14:paraId="0E232ACE" w14:textId="77777777" w:rsidR="00B64AB4" w:rsidRDefault="00B64AB4" w:rsidP="00893FD5">
      <w:pPr>
        <w:ind w:left="720"/>
      </w:pPr>
    </w:p>
    <w:p w14:paraId="41FC60A3" w14:textId="65EA5C6A" w:rsidR="00897928" w:rsidRDefault="008427EC" w:rsidP="00893FD5">
      <w:pPr>
        <w:ind w:left="720"/>
        <w:rPr>
          <w:rFonts w:asciiTheme="majorHAnsi" w:hAnsiTheme="majorHAnsi"/>
          <w:sz w:val="28"/>
          <w:szCs w:val="28"/>
        </w:rPr>
      </w:pPr>
      <w:r>
        <w:rPr>
          <w:rFonts w:asciiTheme="majorHAnsi" w:hAnsiTheme="majorHAnsi"/>
          <w:sz w:val="28"/>
          <w:szCs w:val="28"/>
        </w:rPr>
        <w:t>-Food Hub Update-</w:t>
      </w:r>
      <w:r w:rsidR="00963161">
        <w:rPr>
          <w:rFonts w:asciiTheme="majorHAnsi" w:hAnsiTheme="majorHAnsi"/>
          <w:sz w:val="28"/>
          <w:szCs w:val="28"/>
        </w:rPr>
        <w:t xml:space="preserve"> </w:t>
      </w:r>
      <w:r w:rsidR="00B64AB4">
        <w:rPr>
          <w:rFonts w:asciiTheme="majorHAnsi" w:hAnsiTheme="majorHAnsi"/>
          <w:sz w:val="28"/>
          <w:szCs w:val="28"/>
        </w:rPr>
        <w:t>The nest meeting is December 15</w:t>
      </w:r>
      <w:r w:rsidR="00B64AB4" w:rsidRPr="00B64AB4">
        <w:rPr>
          <w:rFonts w:asciiTheme="majorHAnsi" w:hAnsiTheme="majorHAnsi"/>
          <w:sz w:val="28"/>
          <w:szCs w:val="28"/>
          <w:vertAlign w:val="superscript"/>
        </w:rPr>
        <w:t>th</w:t>
      </w:r>
      <w:r w:rsidR="00B64AB4">
        <w:rPr>
          <w:rFonts w:asciiTheme="majorHAnsi" w:hAnsiTheme="majorHAnsi"/>
          <w:sz w:val="28"/>
          <w:szCs w:val="28"/>
        </w:rPr>
        <w:t xml:space="preserve">, 2020 at 7:00pm for the final presentation. The committee has been meeting twice a month over nearly the past year. Tom has been at the meetings and has seen the return on the EDPB’s investment for this project. </w:t>
      </w:r>
    </w:p>
    <w:p w14:paraId="6AE836CE" w14:textId="77777777" w:rsidR="002B2252" w:rsidRDefault="002B2252" w:rsidP="00893FD5">
      <w:pPr>
        <w:ind w:left="720"/>
      </w:pPr>
    </w:p>
    <w:p w14:paraId="563B1CA2" w14:textId="77777777" w:rsidR="00B64AB4" w:rsidRDefault="008427EC" w:rsidP="00893FD5">
      <w:pPr>
        <w:ind w:left="720"/>
        <w:rPr>
          <w:rFonts w:asciiTheme="majorHAnsi" w:hAnsiTheme="majorHAnsi"/>
          <w:sz w:val="28"/>
          <w:szCs w:val="28"/>
        </w:rPr>
      </w:pPr>
      <w:r>
        <w:rPr>
          <w:rFonts w:asciiTheme="majorHAnsi" w:hAnsiTheme="majorHAnsi"/>
          <w:sz w:val="28"/>
          <w:szCs w:val="28"/>
        </w:rPr>
        <w:t xml:space="preserve">-Stahl’s Building Update- </w:t>
      </w:r>
      <w:r w:rsidR="00B64AB4">
        <w:rPr>
          <w:rFonts w:asciiTheme="majorHAnsi" w:hAnsiTheme="majorHAnsi"/>
          <w:sz w:val="28"/>
          <w:szCs w:val="28"/>
        </w:rPr>
        <w:t>The building would not be available until after June because they need to sell the remaining furniture in their store. The EDPB gave Stahl’s a low offer of $125,000.00 but Stahl’s has gotten a realtor and is now asking for $490,000.00. The EDPB could potentially find a buyer and have them lease the building out to interested businesses.</w:t>
      </w:r>
    </w:p>
    <w:p w14:paraId="523467A2" w14:textId="6813AF5B" w:rsidR="008427EC" w:rsidRPr="005F51B8" w:rsidRDefault="00B64AB4" w:rsidP="00893FD5">
      <w:pPr>
        <w:ind w:left="720"/>
        <w:rPr>
          <w:sz w:val="28"/>
          <w:szCs w:val="28"/>
        </w:rPr>
      </w:pPr>
      <w:r>
        <w:rPr>
          <w:rFonts w:asciiTheme="majorHAnsi" w:hAnsiTheme="majorHAnsi"/>
          <w:sz w:val="28"/>
          <w:szCs w:val="28"/>
        </w:rPr>
        <w:t xml:space="preserve"> </w:t>
      </w:r>
    </w:p>
    <w:p w14:paraId="7170A64A" w14:textId="286FCB48" w:rsidR="00633131" w:rsidRDefault="008427EC" w:rsidP="005F51B8">
      <w:pPr>
        <w:ind w:left="720"/>
        <w:rPr>
          <w:rFonts w:asciiTheme="majorHAnsi" w:hAnsiTheme="majorHAnsi"/>
          <w:sz w:val="28"/>
          <w:szCs w:val="28"/>
        </w:rPr>
      </w:pPr>
      <w:r>
        <w:rPr>
          <w:rFonts w:asciiTheme="majorHAnsi" w:hAnsiTheme="majorHAnsi"/>
          <w:sz w:val="28"/>
          <w:szCs w:val="28"/>
        </w:rPr>
        <w:t xml:space="preserve">-Marketing Committee Update- </w:t>
      </w:r>
      <w:r w:rsidR="00B64AB4">
        <w:rPr>
          <w:rFonts w:asciiTheme="majorHAnsi" w:hAnsiTheme="majorHAnsi"/>
          <w:sz w:val="28"/>
          <w:szCs w:val="28"/>
        </w:rPr>
        <w:t>The next meeting is December 9</w:t>
      </w:r>
      <w:r w:rsidR="00B64AB4" w:rsidRPr="00B64AB4">
        <w:rPr>
          <w:rFonts w:asciiTheme="majorHAnsi" w:hAnsiTheme="majorHAnsi"/>
          <w:sz w:val="28"/>
          <w:szCs w:val="28"/>
          <w:vertAlign w:val="superscript"/>
        </w:rPr>
        <w:t>th</w:t>
      </w:r>
      <w:r w:rsidR="00B64AB4">
        <w:rPr>
          <w:rFonts w:asciiTheme="majorHAnsi" w:hAnsiTheme="majorHAnsi"/>
          <w:sz w:val="28"/>
          <w:szCs w:val="28"/>
        </w:rPr>
        <w:t>, 2020 at 4:00pm to discuss the Marketing Plan for 2021.</w:t>
      </w:r>
    </w:p>
    <w:p w14:paraId="1F914049" w14:textId="77777777" w:rsidR="008427EC" w:rsidRDefault="008427EC" w:rsidP="008427EC">
      <w:pPr>
        <w:pStyle w:val="ListParagraph"/>
        <w:ind w:left="1086"/>
        <w:rPr>
          <w:rFonts w:asciiTheme="majorHAnsi" w:hAnsiTheme="majorHAnsi"/>
          <w:sz w:val="28"/>
          <w:szCs w:val="28"/>
        </w:rPr>
      </w:pPr>
    </w:p>
    <w:p w14:paraId="02BA7BEB" w14:textId="6EC7C422" w:rsidR="008427EC" w:rsidRDefault="008427EC" w:rsidP="008427EC">
      <w:pPr>
        <w:rPr>
          <w:rFonts w:asciiTheme="majorHAnsi" w:hAnsiTheme="majorHAnsi" w:cstheme="majorHAnsi"/>
          <w:b/>
          <w:bCs/>
          <w:sz w:val="28"/>
          <w:szCs w:val="28"/>
        </w:rPr>
      </w:pPr>
      <w:r>
        <w:rPr>
          <w:rFonts w:asciiTheme="majorHAnsi" w:hAnsiTheme="majorHAnsi" w:cstheme="majorHAnsi"/>
          <w:b/>
          <w:bCs/>
          <w:sz w:val="28"/>
          <w:szCs w:val="28"/>
        </w:rPr>
        <w:t>New Business</w:t>
      </w:r>
    </w:p>
    <w:p w14:paraId="5C1BB4B4" w14:textId="396674E0" w:rsidR="005F51B8" w:rsidRDefault="002B2252" w:rsidP="002B2252">
      <w:pPr>
        <w:ind w:left="720"/>
        <w:rPr>
          <w:rFonts w:asciiTheme="majorHAnsi" w:hAnsiTheme="majorHAnsi" w:cstheme="majorHAnsi"/>
          <w:sz w:val="28"/>
          <w:szCs w:val="28"/>
        </w:rPr>
      </w:pPr>
      <w:r>
        <w:rPr>
          <w:rFonts w:asciiTheme="majorHAnsi" w:hAnsiTheme="majorHAnsi" w:cstheme="majorHAnsi"/>
          <w:sz w:val="28"/>
          <w:szCs w:val="28"/>
        </w:rPr>
        <w:lastRenderedPageBreak/>
        <w:t>Mayor Bobell has been working with Bill Thomas and Lorah Hoe on a grant program for local bars and restaurants. This grant program will be administered through the City and the City Council will review those grant applications. The EDPB talked about beginning a third round of COVID-19 Relief Grants for all businesses within the township of Mt. Pulaski. The item will be added to the Marketing Meeting Agenda on December 9</w:t>
      </w:r>
      <w:r w:rsidRPr="002B2252">
        <w:rPr>
          <w:rFonts w:asciiTheme="majorHAnsi" w:hAnsiTheme="majorHAnsi" w:cstheme="majorHAnsi"/>
          <w:sz w:val="28"/>
          <w:szCs w:val="28"/>
          <w:vertAlign w:val="superscript"/>
        </w:rPr>
        <w:t>th</w:t>
      </w:r>
      <w:r>
        <w:rPr>
          <w:rFonts w:asciiTheme="majorHAnsi" w:hAnsiTheme="majorHAnsi" w:cstheme="majorHAnsi"/>
          <w:sz w:val="28"/>
          <w:szCs w:val="28"/>
        </w:rPr>
        <w:t>, 2020</w:t>
      </w:r>
      <w:r w:rsidR="005523C7">
        <w:rPr>
          <w:rFonts w:asciiTheme="majorHAnsi" w:hAnsiTheme="majorHAnsi" w:cstheme="majorHAnsi"/>
          <w:sz w:val="28"/>
          <w:szCs w:val="28"/>
        </w:rPr>
        <w:t>.</w:t>
      </w:r>
    </w:p>
    <w:p w14:paraId="23C2283F" w14:textId="77777777" w:rsidR="001A5AF9" w:rsidRPr="005F51B8" w:rsidRDefault="001A5AF9" w:rsidP="005F51B8">
      <w:pPr>
        <w:ind w:left="720"/>
        <w:rPr>
          <w:rFonts w:asciiTheme="majorHAnsi" w:hAnsiTheme="majorHAnsi" w:cstheme="majorHAnsi"/>
          <w:sz w:val="28"/>
          <w:szCs w:val="28"/>
        </w:rPr>
      </w:pPr>
    </w:p>
    <w:p w14:paraId="4BE54AFB" w14:textId="77777777" w:rsidR="002B2252" w:rsidRDefault="008427EC" w:rsidP="00893FD5">
      <w:pPr>
        <w:rPr>
          <w:rFonts w:asciiTheme="majorHAnsi" w:hAnsiTheme="majorHAnsi" w:cstheme="majorHAnsi"/>
          <w:b/>
          <w:bCs/>
          <w:sz w:val="28"/>
          <w:szCs w:val="28"/>
        </w:rPr>
      </w:pPr>
      <w:r>
        <w:rPr>
          <w:rFonts w:asciiTheme="majorHAnsi" w:hAnsiTheme="majorHAnsi" w:cstheme="majorHAnsi"/>
          <w:b/>
          <w:bCs/>
          <w:sz w:val="28"/>
          <w:szCs w:val="28"/>
        </w:rPr>
        <w:t xml:space="preserve">7) </w:t>
      </w:r>
      <w:r w:rsidR="00893FD5">
        <w:rPr>
          <w:rFonts w:asciiTheme="majorHAnsi" w:hAnsiTheme="majorHAnsi" w:cstheme="majorHAnsi"/>
          <w:b/>
          <w:bCs/>
          <w:sz w:val="28"/>
          <w:szCs w:val="28"/>
        </w:rPr>
        <w:t>Food Hub Payment</w:t>
      </w:r>
    </w:p>
    <w:p w14:paraId="24204BC9" w14:textId="162CB340" w:rsidR="005F51B8" w:rsidRPr="002B2252" w:rsidRDefault="00B64AB4" w:rsidP="002B2252">
      <w:pPr>
        <w:ind w:left="720"/>
        <w:rPr>
          <w:rFonts w:asciiTheme="majorHAnsi" w:hAnsiTheme="majorHAnsi" w:cstheme="majorHAnsi"/>
          <w:b/>
          <w:bCs/>
          <w:sz w:val="28"/>
          <w:szCs w:val="28"/>
        </w:rPr>
      </w:pPr>
      <w:r>
        <w:rPr>
          <w:rFonts w:asciiTheme="majorHAnsi" w:hAnsiTheme="majorHAnsi" w:cstheme="majorHAnsi"/>
          <w:b/>
          <w:bCs/>
          <w:sz w:val="28"/>
          <w:szCs w:val="28"/>
        </w:rPr>
        <w:t xml:space="preserve"> </w:t>
      </w:r>
      <w:r>
        <w:rPr>
          <w:rFonts w:asciiTheme="majorHAnsi" w:hAnsiTheme="majorHAnsi" w:cstheme="majorHAnsi"/>
          <w:sz w:val="28"/>
          <w:szCs w:val="28"/>
        </w:rPr>
        <w:t>The EDPB discussed paying the final payment of $3,500.00 to Jeff Hake in multiple payments. Half now and the other half after the presentation. Ashlee Sang worked on this project and billed $87.50. The remaining payment to Jeff Hake is $3,412.50, or two payments of $1,706.25.</w:t>
      </w:r>
      <w:r w:rsidRPr="002B2252">
        <w:rPr>
          <w:rFonts w:asciiTheme="majorHAnsi" w:hAnsiTheme="majorHAnsi" w:cstheme="majorHAnsi"/>
          <w:b/>
          <w:bCs/>
          <w:sz w:val="28"/>
          <w:szCs w:val="28"/>
        </w:rPr>
        <w:t xml:space="preserve"> Deron Powell made a motion to pay Jeff Hake </w:t>
      </w:r>
      <w:r w:rsidR="002B2252" w:rsidRPr="002B2252">
        <w:rPr>
          <w:rFonts w:asciiTheme="majorHAnsi" w:hAnsiTheme="majorHAnsi" w:cstheme="majorHAnsi"/>
          <w:b/>
          <w:bCs/>
          <w:sz w:val="28"/>
          <w:szCs w:val="28"/>
        </w:rPr>
        <w:t>half of the payment now ($1,706.25) and the other half ($1,706.25) after the presentation on December 15</w:t>
      </w:r>
      <w:r w:rsidR="002B2252" w:rsidRPr="002B2252">
        <w:rPr>
          <w:rFonts w:asciiTheme="majorHAnsi" w:hAnsiTheme="majorHAnsi" w:cstheme="majorHAnsi"/>
          <w:b/>
          <w:bCs/>
          <w:sz w:val="28"/>
          <w:szCs w:val="28"/>
          <w:vertAlign w:val="superscript"/>
        </w:rPr>
        <w:t>th</w:t>
      </w:r>
      <w:r w:rsidR="002B2252" w:rsidRPr="002B2252">
        <w:rPr>
          <w:rFonts w:asciiTheme="majorHAnsi" w:hAnsiTheme="majorHAnsi" w:cstheme="majorHAnsi"/>
          <w:b/>
          <w:bCs/>
          <w:sz w:val="28"/>
          <w:szCs w:val="28"/>
        </w:rPr>
        <w:t>. Seconded by Tom Martin. Roll Call vote: Deron Powell-Yea, Erin Wyss-Yea, Andrew Meister-Yea, Tom Martin-Yea, Tyler White-Yea, Hillary Cherry-Absent, and Jim Birge-Absent. Motion passes.</w:t>
      </w:r>
    </w:p>
    <w:p w14:paraId="1CE8BF48" w14:textId="27FEF04B" w:rsidR="001A5AF9" w:rsidRDefault="001A5AF9" w:rsidP="001A5AF9">
      <w:pPr>
        <w:rPr>
          <w:rFonts w:asciiTheme="majorHAnsi" w:hAnsiTheme="majorHAnsi" w:cstheme="majorHAnsi"/>
          <w:sz w:val="28"/>
          <w:szCs w:val="28"/>
        </w:rPr>
      </w:pPr>
    </w:p>
    <w:p w14:paraId="1CF6A1ED" w14:textId="77777777" w:rsidR="002B2252" w:rsidRDefault="001A5AF9" w:rsidP="00893FD5">
      <w:pPr>
        <w:rPr>
          <w:rFonts w:asciiTheme="majorHAnsi" w:hAnsiTheme="majorHAnsi" w:cstheme="majorHAnsi"/>
          <w:b/>
          <w:bCs/>
          <w:sz w:val="28"/>
          <w:szCs w:val="28"/>
        </w:rPr>
      </w:pPr>
      <w:r w:rsidRPr="001A5AF9">
        <w:rPr>
          <w:rFonts w:asciiTheme="majorHAnsi" w:hAnsiTheme="majorHAnsi" w:cstheme="majorHAnsi"/>
          <w:b/>
          <w:bCs/>
          <w:sz w:val="28"/>
          <w:szCs w:val="28"/>
        </w:rPr>
        <w:t xml:space="preserve">8) </w:t>
      </w:r>
      <w:r w:rsidR="00893FD5">
        <w:rPr>
          <w:rFonts w:asciiTheme="majorHAnsi" w:hAnsiTheme="majorHAnsi" w:cstheme="majorHAnsi"/>
          <w:b/>
          <w:bCs/>
          <w:sz w:val="28"/>
          <w:szCs w:val="28"/>
        </w:rPr>
        <w:t>Approval of Administrator Position</w:t>
      </w:r>
    </w:p>
    <w:p w14:paraId="63A885A1" w14:textId="3CAEBA45" w:rsidR="00893FD5" w:rsidRPr="002B2252" w:rsidRDefault="002B2252" w:rsidP="002B2252">
      <w:pPr>
        <w:ind w:left="720"/>
        <w:rPr>
          <w:rFonts w:asciiTheme="majorHAnsi" w:hAnsiTheme="majorHAnsi" w:cstheme="majorHAnsi"/>
          <w:b/>
          <w:bCs/>
          <w:sz w:val="28"/>
          <w:szCs w:val="28"/>
        </w:rPr>
      </w:pPr>
      <w:r w:rsidRPr="002B2252">
        <w:rPr>
          <w:rFonts w:asciiTheme="majorHAnsi" w:hAnsiTheme="majorHAnsi" w:cstheme="majorHAnsi"/>
          <w:b/>
          <w:bCs/>
          <w:sz w:val="28"/>
          <w:szCs w:val="28"/>
        </w:rPr>
        <w:t>Deron Powell made a motion to change Lorah Hoe’s title from Administrative Aide to Administrator of the Economic Development Planning Board. Seconded by Tyler White, all in favor and motion passes.</w:t>
      </w:r>
    </w:p>
    <w:p w14:paraId="6E9938E6" w14:textId="77777777" w:rsidR="006C576C" w:rsidRDefault="006C576C" w:rsidP="001A5AF9">
      <w:pPr>
        <w:ind w:left="720"/>
        <w:rPr>
          <w:rFonts w:asciiTheme="majorHAnsi" w:hAnsiTheme="majorHAnsi" w:cstheme="majorHAnsi"/>
          <w:b/>
          <w:bCs/>
          <w:sz w:val="28"/>
          <w:szCs w:val="28"/>
        </w:rPr>
      </w:pPr>
    </w:p>
    <w:p w14:paraId="7A01FC76" w14:textId="367A69E2" w:rsidR="006C576C" w:rsidRDefault="006C576C" w:rsidP="006C576C">
      <w:pPr>
        <w:rPr>
          <w:rFonts w:asciiTheme="majorHAnsi" w:hAnsiTheme="majorHAnsi" w:cstheme="majorHAnsi"/>
          <w:b/>
          <w:bCs/>
          <w:sz w:val="28"/>
          <w:szCs w:val="28"/>
        </w:rPr>
      </w:pPr>
      <w:r>
        <w:rPr>
          <w:rFonts w:asciiTheme="majorHAnsi" w:hAnsiTheme="majorHAnsi" w:cstheme="majorHAnsi"/>
          <w:b/>
          <w:bCs/>
          <w:sz w:val="28"/>
          <w:szCs w:val="28"/>
        </w:rPr>
        <w:t xml:space="preserve">9) </w:t>
      </w:r>
      <w:r w:rsidR="00893FD5">
        <w:rPr>
          <w:rFonts w:asciiTheme="majorHAnsi" w:hAnsiTheme="majorHAnsi" w:cstheme="majorHAnsi"/>
          <w:b/>
          <w:bCs/>
          <w:sz w:val="28"/>
          <w:szCs w:val="28"/>
        </w:rPr>
        <w:t>Market On The Hill Donation- Discussion</w:t>
      </w:r>
    </w:p>
    <w:p w14:paraId="113CCFC2" w14:textId="46825F74" w:rsidR="002B2252" w:rsidRDefault="002B2252" w:rsidP="002B2252">
      <w:pPr>
        <w:ind w:left="720"/>
        <w:rPr>
          <w:rFonts w:asciiTheme="majorHAnsi" w:hAnsiTheme="majorHAnsi" w:cstheme="majorHAnsi"/>
          <w:sz w:val="28"/>
          <w:szCs w:val="28"/>
        </w:rPr>
      </w:pPr>
      <w:r>
        <w:rPr>
          <w:rFonts w:asciiTheme="majorHAnsi" w:hAnsiTheme="majorHAnsi" w:cstheme="majorHAnsi"/>
          <w:sz w:val="28"/>
          <w:szCs w:val="28"/>
        </w:rPr>
        <w:t>No update currently. The store is changing their habits and hoping to get more shareholders to shop at the Market On The Hill.</w:t>
      </w:r>
    </w:p>
    <w:p w14:paraId="7E3339BF" w14:textId="77777777" w:rsidR="002B2252" w:rsidRPr="002B2252" w:rsidRDefault="002B2252" w:rsidP="002B2252">
      <w:pPr>
        <w:ind w:left="720"/>
        <w:rPr>
          <w:rFonts w:asciiTheme="majorHAnsi" w:hAnsiTheme="majorHAnsi" w:cstheme="majorHAnsi"/>
          <w:sz w:val="28"/>
          <w:szCs w:val="28"/>
        </w:rPr>
      </w:pPr>
    </w:p>
    <w:p w14:paraId="55385A4D" w14:textId="6DED1C54" w:rsidR="002B2252" w:rsidRDefault="00893FD5" w:rsidP="006C576C">
      <w:pPr>
        <w:rPr>
          <w:rFonts w:asciiTheme="majorHAnsi" w:hAnsiTheme="majorHAnsi" w:cstheme="majorHAnsi"/>
          <w:b/>
          <w:bCs/>
          <w:sz w:val="28"/>
          <w:szCs w:val="28"/>
        </w:rPr>
      </w:pPr>
      <w:r>
        <w:rPr>
          <w:rFonts w:asciiTheme="majorHAnsi" w:hAnsiTheme="majorHAnsi" w:cstheme="majorHAnsi"/>
          <w:b/>
          <w:bCs/>
          <w:sz w:val="28"/>
          <w:szCs w:val="28"/>
        </w:rPr>
        <w:t>10) Rental Agreement for 2021</w:t>
      </w:r>
    </w:p>
    <w:p w14:paraId="6777C7CC" w14:textId="56E65C98" w:rsidR="0057185D" w:rsidRDefault="002B2252" w:rsidP="002B2252">
      <w:pPr>
        <w:ind w:left="720"/>
        <w:rPr>
          <w:rFonts w:asciiTheme="majorHAnsi" w:hAnsiTheme="majorHAnsi" w:cstheme="majorHAnsi"/>
          <w:sz w:val="28"/>
          <w:szCs w:val="28"/>
        </w:rPr>
      </w:pPr>
      <w:r>
        <w:rPr>
          <w:rFonts w:asciiTheme="majorHAnsi" w:hAnsiTheme="majorHAnsi" w:cstheme="majorHAnsi"/>
          <w:sz w:val="28"/>
          <w:szCs w:val="28"/>
        </w:rPr>
        <w:t xml:space="preserve">Lorah Hoe has spoken with Farmers Bank about the addition of internet service and a monthly cleaning service for the EDPB Office. The cost of rent with these additions would be $690.00 instead of $500.00 a month. The EDPB thought that this was too high and wanted Deron to talk with Rick about the rent amount for next year. </w:t>
      </w:r>
    </w:p>
    <w:p w14:paraId="5E7B1779" w14:textId="77777777" w:rsidR="002B2252" w:rsidRPr="002B2252" w:rsidRDefault="002B2252" w:rsidP="002B2252">
      <w:pPr>
        <w:ind w:left="720"/>
        <w:rPr>
          <w:rFonts w:asciiTheme="majorHAnsi" w:hAnsiTheme="majorHAnsi" w:cstheme="majorHAnsi"/>
          <w:sz w:val="28"/>
          <w:szCs w:val="28"/>
        </w:rPr>
      </w:pPr>
    </w:p>
    <w:p w14:paraId="35BF837C" w14:textId="1294C115" w:rsidR="00893FD5" w:rsidRDefault="00893FD5" w:rsidP="006C576C">
      <w:pPr>
        <w:rPr>
          <w:rFonts w:asciiTheme="majorHAnsi" w:hAnsiTheme="majorHAnsi" w:cstheme="majorHAnsi"/>
          <w:b/>
          <w:bCs/>
          <w:sz w:val="28"/>
          <w:szCs w:val="28"/>
        </w:rPr>
      </w:pPr>
      <w:r>
        <w:rPr>
          <w:rFonts w:asciiTheme="majorHAnsi" w:hAnsiTheme="majorHAnsi" w:cstheme="majorHAnsi"/>
          <w:b/>
          <w:bCs/>
          <w:sz w:val="28"/>
          <w:szCs w:val="28"/>
        </w:rPr>
        <w:t>11) Executive Session</w:t>
      </w:r>
    </w:p>
    <w:p w14:paraId="6FBFF13B" w14:textId="1564E3A2" w:rsidR="002B2252" w:rsidRPr="002B2252" w:rsidRDefault="002B2252" w:rsidP="006C576C">
      <w:pPr>
        <w:rPr>
          <w:rFonts w:asciiTheme="majorHAnsi" w:hAnsiTheme="majorHAnsi" w:cstheme="majorHAnsi"/>
          <w:sz w:val="28"/>
          <w:szCs w:val="28"/>
        </w:rPr>
      </w:pPr>
      <w:r>
        <w:rPr>
          <w:rFonts w:asciiTheme="majorHAnsi" w:hAnsiTheme="majorHAnsi" w:cstheme="majorHAnsi"/>
          <w:b/>
          <w:bCs/>
          <w:sz w:val="28"/>
          <w:szCs w:val="28"/>
        </w:rPr>
        <w:tab/>
      </w:r>
      <w:r>
        <w:rPr>
          <w:rFonts w:asciiTheme="majorHAnsi" w:hAnsiTheme="majorHAnsi" w:cstheme="majorHAnsi"/>
          <w:sz w:val="28"/>
          <w:szCs w:val="28"/>
        </w:rPr>
        <w:t>No executive session</w:t>
      </w:r>
    </w:p>
    <w:p w14:paraId="0492F0D2" w14:textId="77777777" w:rsidR="00893FD5" w:rsidRPr="0057185D" w:rsidRDefault="00893FD5" w:rsidP="006C576C">
      <w:pPr>
        <w:rPr>
          <w:rFonts w:asciiTheme="majorHAnsi" w:hAnsiTheme="majorHAnsi" w:cstheme="majorHAnsi"/>
          <w:sz w:val="28"/>
          <w:szCs w:val="28"/>
        </w:rPr>
      </w:pPr>
    </w:p>
    <w:p w14:paraId="259D16D0" w14:textId="5C237195" w:rsidR="008427EC" w:rsidRDefault="008427EC" w:rsidP="008427EC">
      <w:pPr>
        <w:rPr>
          <w:rFonts w:asciiTheme="majorHAnsi" w:hAnsiTheme="majorHAnsi" w:cstheme="majorHAnsi"/>
          <w:sz w:val="28"/>
          <w:szCs w:val="28"/>
        </w:rPr>
      </w:pPr>
      <w:r>
        <w:rPr>
          <w:rFonts w:asciiTheme="majorHAnsi" w:hAnsiTheme="majorHAnsi" w:cstheme="majorHAnsi"/>
          <w:b/>
          <w:bCs/>
          <w:sz w:val="28"/>
          <w:szCs w:val="28"/>
        </w:rPr>
        <w:lastRenderedPageBreak/>
        <w:t>1</w:t>
      </w:r>
      <w:r w:rsidR="00893FD5">
        <w:rPr>
          <w:rFonts w:asciiTheme="majorHAnsi" w:hAnsiTheme="majorHAnsi" w:cstheme="majorHAnsi"/>
          <w:b/>
          <w:bCs/>
          <w:sz w:val="28"/>
          <w:szCs w:val="28"/>
        </w:rPr>
        <w:t>2</w:t>
      </w:r>
      <w:r>
        <w:rPr>
          <w:rFonts w:asciiTheme="majorHAnsi" w:hAnsiTheme="majorHAnsi" w:cstheme="majorHAnsi"/>
          <w:b/>
          <w:bCs/>
          <w:sz w:val="28"/>
          <w:szCs w:val="28"/>
        </w:rPr>
        <w:t xml:space="preserve">) Next Meeting </w:t>
      </w:r>
      <w:r w:rsidR="00893FD5">
        <w:rPr>
          <w:rFonts w:asciiTheme="majorHAnsi" w:hAnsiTheme="majorHAnsi" w:cstheme="majorHAnsi"/>
          <w:b/>
          <w:bCs/>
          <w:sz w:val="28"/>
          <w:szCs w:val="28"/>
        </w:rPr>
        <w:t>January 2</w:t>
      </w:r>
      <w:r w:rsidR="00893FD5" w:rsidRPr="00893FD5">
        <w:rPr>
          <w:rFonts w:asciiTheme="majorHAnsi" w:hAnsiTheme="majorHAnsi" w:cstheme="majorHAnsi"/>
          <w:b/>
          <w:bCs/>
          <w:sz w:val="28"/>
          <w:szCs w:val="28"/>
          <w:vertAlign w:val="superscript"/>
        </w:rPr>
        <w:t>nd</w:t>
      </w:r>
      <w:r w:rsidR="00893FD5">
        <w:rPr>
          <w:rFonts w:asciiTheme="majorHAnsi" w:hAnsiTheme="majorHAnsi" w:cstheme="majorHAnsi"/>
          <w:b/>
          <w:bCs/>
          <w:sz w:val="28"/>
          <w:szCs w:val="28"/>
        </w:rPr>
        <w:t>, 2021</w:t>
      </w:r>
    </w:p>
    <w:p w14:paraId="1680FC49" w14:textId="77777777" w:rsidR="008427EC" w:rsidRDefault="008427EC" w:rsidP="008427EC">
      <w:pPr>
        <w:ind w:left="720"/>
        <w:rPr>
          <w:rFonts w:asciiTheme="majorHAnsi" w:hAnsiTheme="majorHAnsi" w:cstheme="majorHAnsi"/>
          <w:sz w:val="28"/>
          <w:szCs w:val="28"/>
        </w:rPr>
      </w:pPr>
    </w:p>
    <w:p w14:paraId="6D5B4460" w14:textId="77777777" w:rsidR="008427EC" w:rsidRDefault="008427EC" w:rsidP="008427EC">
      <w:pPr>
        <w:rPr>
          <w:rFonts w:asciiTheme="majorHAnsi" w:hAnsiTheme="majorHAnsi" w:cstheme="majorHAnsi"/>
          <w:b/>
          <w:bCs/>
          <w:sz w:val="28"/>
          <w:szCs w:val="28"/>
        </w:rPr>
      </w:pPr>
      <w:r>
        <w:rPr>
          <w:rFonts w:asciiTheme="majorHAnsi" w:hAnsiTheme="majorHAnsi" w:cstheme="majorHAnsi"/>
          <w:b/>
          <w:bCs/>
          <w:sz w:val="28"/>
          <w:szCs w:val="28"/>
        </w:rPr>
        <w:t>Adjournment</w:t>
      </w:r>
    </w:p>
    <w:p w14:paraId="615AF821" w14:textId="10D4A271" w:rsidR="008427EC" w:rsidRDefault="008427EC" w:rsidP="008427EC">
      <w:pPr>
        <w:ind w:left="720"/>
        <w:rPr>
          <w:rFonts w:asciiTheme="majorHAnsi" w:hAnsiTheme="majorHAnsi" w:cstheme="majorHAnsi"/>
          <w:b/>
          <w:bCs/>
          <w:sz w:val="28"/>
          <w:szCs w:val="28"/>
        </w:rPr>
      </w:pPr>
      <w:r>
        <w:rPr>
          <w:rFonts w:asciiTheme="majorHAnsi" w:hAnsiTheme="majorHAnsi" w:cstheme="majorHAnsi"/>
          <w:b/>
          <w:bCs/>
          <w:sz w:val="28"/>
          <w:szCs w:val="28"/>
        </w:rPr>
        <w:t xml:space="preserve"> </w:t>
      </w:r>
      <w:r w:rsidR="002B2252">
        <w:rPr>
          <w:rFonts w:asciiTheme="majorHAnsi" w:hAnsiTheme="majorHAnsi" w:cstheme="majorHAnsi"/>
          <w:b/>
          <w:bCs/>
          <w:sz w:val="28"/>
          <w:szCs w:val="28"/>
        </w:rPr>
        <w:t>Tom Martin</w:t>
      </w:r>
      <w:r>
        <w:rPr>
          <w:rFonts w:asciiTheme="majorHAnsi" w:hAnsiTheme="majorHAnsi" w:cstheme="majorHAnsi"/>
          <w:b/>
          <w:bCs/>
          <w:sz w:val="28"/>
          <w:szCs w:val="28"/>
        </w:rPr>
        <w:t xml:space="preserve"> made a motion to adjourn at </w:t>
      </w:r>
      <w:r w:rsidR="006C576C">
        <w:rPr>
          <w:rFonts w:asciiTheme="majorHAnsi" w:hAnsiTheme="majorHAnsi" w:cstheme="majorHAnsi"/>
          <w:b/>
          <w:bCs/>
          <w:sz w:val="28"/>
          <w:szCs w:val="28"/>
        </w:rPr>
        <w:t>10:</w:t>
      </w:r>
      <w:r w:rsidR="002B2252">
        <w:rPr>
          <w:rFonts w:asciiTheme="majorHAnsi" w:hAnsiTheme="majorHAnsi" w:cstheme="majorHAnsi"/>
          <w:b/>
          <w:bCs/>
          <w:sz w:val="28"/>
          <w:szCs w:val="28"/>
        </w:rPr>
        <w:t>24</w:t>
      </w:r>
      <w:r>
        <w:rPr>
          <w:rFonts w:asciiTheme="majorHAnsi" w:hAnsiTheme="majorHAnsi" w:cstheme="majorHAnsi"/>
          <w:b/>
          <w:bCs/>
          <w:sz w:val="28"/>
          <w:szCs w:val="28"/>
        </w:rPr>
        <w:t xml:space="preserve">am, seconded by </w:t>
      </w:r>
      <w:r w:rsidR="002B2252">
        <w:rPr>
          <w:rFonts w:asciiTheme="majorHAnsi" w:hAnsiTheme="majorHAnsi" w:cstheme="majorHAnsi"/>
          <w:b/>
          <w:bCs/>
          <w:sz w:val="28"/>
          <w:szCs w:val="28"/>
        </w:rPr>
        <w:t>Tyler White</w:t>
      </w:r>
      <w:r>
        <w:rPr>
          <w:rFonts w:asciiTheme="majorHAnsi" w:hAnsiTheme="majorHAnsi" w:cstheme="majorHAnsi"/>
          <w:b/>
          <w:bCs/>
          <w:sz w:val="28"/>
          <w:szCs w:val="28"/>
        </w:rPr>
        <w:t xml:space="preserve">, all in favor and motion passed. </w:t>
      </w:r>
    </w:p>
    <w:p w14:paraId="79EE017F" w14:textId="692DA563" w:rsidR="008427EC" w:rsidRDefault="008427EC" w:rsidP="008427EC">
      <w:pPr>
        <w:spacing w:after="160" w:line="256" w:lineRule="auto"/>
        <w:rPr>
          <w:rFonts w:asciiTheme="majorHAnsi" w:hAnsiTheme="majorHAnsi" w:cstheme="majorHAnsi"/>
          <w:b/>
          <w:bCs/>
          <w:sz w:val="28"/>
          <w:szCs w:val="28"/>
        </w:rPr>
      </w:pPr>
    </w:p>
    <w:p w14:paraId="172EA514" w14:textId="737FA922" w:rsidR="006C576C" w:rsidRDefault="006C576C" w:rsidP="008427EC">
      <w:pPr>
        <w:spacing w:after="160" w:line="256" w:lineRule="auto"/>
        <w:rPr>
          <w:rFonts w:asciiTheme="majorHAnsi" w:hAnsiTheme="majorHAnsi" w:cstheme="majorHAnsi"/>
          <w:b/>
          <w:bCs/>
          <w:sz w:val="28"/>
          <w:szCs w:val="28"/>
        </w:rPr>
      </w:pPr>
    </w:p>
    <w:p w14:paraId="03887863" w14:textId="2A9E95CF" w:rsidR="006C576C" w:rsidRDefault="006C576C" w:rsidP="008427EC">
      <w:pPr>
        <w:spacing w:after="160" w:line="256" w:lineRule="auto"/>
        <w:rPr>
          <w:rFonts w:asciiTheme="majorHAnsi" w:hAnsiTheme="majorHAnsi" w:cstheme="majorHAnsi"/>
          <w:b/>
          <w:bCs/>
          <w:sz w:val="28"/>
          <w:szCs w:val="28"/>
        </w:rPr>
      </w:pPr>
    </w:p>
    <w:p w14:paraId="20E5F746" w14:textId="314C0070" w:rsidR="005523C7" w:rsidRDefault="005523C7" w:rsidP="008427EC">
      <w:pPr>
        <w:spacing w:after="160" w:line="256" w:lineRule="auto"/>
        <w:rPr>
          <w:rFonts w:asciiTheme="majorHAnsi" w:hAnsiTheme="majorHAnsi" w:cstheme="majorHAnsi"/>
          <w:b/>
          <w:bCs/>
          <w:sz w:val="28"/>
          <w:szCs w:val="28"/>
        </w:rPr>
      </w:pPr>
    </w:p>
    <w:p w14:paraId="4BB99184" w14:textId="29106413" w:rsidR="005523C7" w:rsidRDefault="005523C7" w:rsidP="008427EC">
      <w:pPr>
        <w:spacing w:after="160" w:line="256" w:lineRule="auto"/>
        <w:rPr>
          <w:rFonts w:asciiTheme="majorHAnsi" w:hAnsiTheme="majorHAnsi" w:cstheme="majorHAnsi"/>
          <w:b/>
          <w:bCs/>
          <w:sz w:val="28"/>
          <w:szCs w:val="28"/>
        </w:rPr>
      </w:pPr>
    </w:p>
    <w:p w14:paraId="74DBEEB0" w14:textId="3460C236" w:rsidR="005523C7" w:rsidRDefault="005523C7" w:rsidP="008427EC">
      <w:pPr>
        <w:spacing w:after="160" w:line="256" w:lineRule="auto"/>
        <w:rPr>
          <w:rFonts w:asciiTheme="majorHAnsi" w:hAnsiTheme="majorHAnsi" w:cstheme="majorHAnsi"/>
          <w:b/>
          <w:bCs/>
          <w:sz w:val="28"/>
          <w:szCs w:val="28"/>
        </w:rPr>
      </w:pPr>
    </w:p>
    <w:p w14:paraId="7F075739" w14:textId="57AA1C18" w:rsidR="005523C7" w:rsidRDefault="005523C7" w:rsidP="008427EC">
      <w:pPr>
        <w:spacing w:after="160" w:line="256" w:lineRule="auto"/>
        <w:rPr>
          <w:rFonts w:asciiTheme="majorHAnsi" w:hAnsiTheme="majorHAnsi" w:cstheme="majorHAnsi"/>
          <w:b/>
          <w:bCs/>
          <w:sz w:val="28"/>
          <w:szCs w:val="28"/>
        </w:rPr>
      </w:pPr>
    </w:p>
    <w:p w14:paraId="34049E42" w14:textId="30382624" w:rsidR="005523C7" w:rsidRDefault="005523C7" w:rsidP="008427EC">
      <w:pPr>
        <w:spacing w:after="160" w:line="256" w:lineRule="auto"/>
        <w:rPr>
          <w:rFonts w:asciiTheme="majorHAnsi" w:hAnsiTheme="majorHAnsi" w:cstheme="majorHAnsi"/>
          <w:b/>
          <w:bCs/>
          <w:sz w:val="28"/>
          <w:szCs w:val="28"/>
        </w:rPr>
      </w:pPr>
    </w:p>
    <w:p w14:paraId="751BF696" w14:textId="4CCFCB95" w:rsidR="005523C7" w:rsidRDefault="005523C7" w:rsidP="008427EC">
      <w:pPr>
        <w:spacing w:after="160" w:line="256" w:lineRule="auto"/>
        <w:rPr>
          <w:rFonts w:asciiTheme="majorHAnsi" w:hAnsiTheme="majorHAnsi" w:cstheme="majorHAnsi"/>
          <w:b/>
          <w:bCs/>
          <w:sz w:val="28"/>
          <w:szCs w:val="28"/>
        </w:rPr>
      </w:pPr>
    </w:p>
    <w:p w14:paraId="5AC1ECF7" w14:textId="5CACB7C4" w:rsidR="005523C7" w:rsidRDefault="005523C7" w:rsidP="008427EC">
      <w:pPr>
        <w:spacing w:after="160" w:line="256" w:lineRule="auto"/>
        <w:rPr>
          <w:rFonts w:asciiTheme="majorHAnsi" w:hAnsiTheme="majorHAnsi" w:cstheme="majorHAnsi"/>
          <w:b/>
          <w:bCs/>
          <w:sz w:val="28"/>
          <w:szCs w:val="28"/>
        </w:rPr>
      </w:pPr>
    </w:p>
    <w:p w14:paraId="6912B397" w14:textId="0D809C73" w:rsidR="005523C7" w:rsidRDefault="005523C7" w:rsidP="008427EC">
      <w:pPr>
        <w:spacing w:after="160" w:line="256" w:lineRule="auto"/>
        <w:rPr>
          <w:rFonts w:asciiTheme="majorHAnsi" w:hAnsiTheme="majorHAnsi" w:cstheme="majorHAnsi"/>
          <w:b/>
          <w:bCs/>
          <w:sz w:val="28"/>
          <w:szCs w:val="28"/>
        </w:rPr>
      </w:pPr>
    </w:p>
    <w:p w14:paraId="19FE8D2B" w14:textId="557A7699" w:rsidR="005523C7" w:rsidRDefault="005523C7" w:rsidP="008427EC">
      <w:pPr>
        <w:spacing w:after="160" w:line="256" w:lineRule="auto"/>
        <w:rPr>
          <w:rFonts w:asciiTheme="majorHAnsi" w:hAnsiTheme="majorHAnsi" w:cstheme="majorHAnsi"/>
          <w:b/>
          <w:bCs/>
          <w:sz w:val="28"/>
          <w:szCs w:val="28"/>
        </w:rPr>
      </w:pPr>
    </w:p>
    <w:p w14:paraId="5624AC77" w14:textId="57F925C0" w:rsidR="005523C7" w:rsidRDefault="005523C7" w:rsidP="008427EC">
      <w:pPr>
        <w:spacing w:after="160" w:line="256" w:lineRule="auto"/>
        <w:rPr>
          <w:rFonts w:asciiTheme="majorHAnsi" w:hAnsiTheme="majorHAnsi" w:cstheme="majorHAnsi"/>
          <w:b/>
          <w:bCs/>
          <w:sz w:val="28"/>
          <w:szCs w:val="28"/>
        </w:rPr>
      </w:pPr>
    </w:p>
    <w:p w14:paraId="0C2A0C66" w14:textId="442A49C5" w:rsidR="005523C7" w:rsidRDefault="005523C7" w:rsidP="008427EC">
      <w:pPr>
        <w:spacing w:after="160" w:line="256" w:lineRule="auto"/>
        <w:rPr>
          <w:rFonts w:asciiTheme="majorHAnsi" w:hAnsiTheme="majorHAnsi" w:cstheme="majorHAnsi"/>
          <w:b/>
          <w:bCs/>
          <w:sz w:val="28"/>
          <w:szCs w:val="28"/>
        </w:rPr>
      </w:pPr>
    </w:p>
    <w:p w14:paraId="255CE48F" w14:textId="77B8FB31" w:rsidR="005523C7" w:rsidRDefault="005523C7" w:rsidP="008427EC">
      <w:pPr>
        <w:spacing w:after="160" w:line="256" w:lineRule="auto"/>
        <w:rPr>
          <w:rFonts w:asciiTheme="majorHAnsi" w:hAnsiTheme="majorHAnsi" w:cstheme="majorHAnsi"/>
          <w:b/>
          <w:bCs/>
          <w:sz w:val="28"/>
          <w:szCs w:val="28"/>
        </w:rPr>
      </w:pPr>
    </w:p>
    <w:p w14:paraId="0E897E51" w14:textId="4BBF921D" w:rsidR="005523C7" w:rsidRDefault="005523C7" w:rsidP="008427EC">
      <w:pPr>
        <w:spacing w:after="160" w:line="256" w:lineRule="auto"/>
        <w:rPr>
          <w:rFonts w:asciiTheme="majorHAnsi" w:hAnsiTheme="majorHAnsi" w:cstheme="majorHAnsi"/>
          <w:b/>
          <w:bCs/>
          <w:sz w:val="28"/>
          <w:szCs w:val="28"/>
        </w:rPr>
      </w:pPr>
    </w:p>
    <w:p w14:paraId="0F552E37" w14:textId="51DAB8FD" w:rsidR="005523C7" w:rsidRDefault="005523C7" w:rsidP="008427EC">
      <w:pPr>
        <w:spacing w:after="160" w:line="256" w:lineRule="auto"/>
        <w:rPr>
          <w:rFonts w:asciiTheme="majorHAnsi" w:hAnsiTheme="majorHAnsi" w:cstheme="majorHAnsi"/>
          <w:b/>
          <w:bCs/>
          <w:sz w:val="28"/>
          <w:szCs w:val="28"/>
        </w:rPr>
      </w:pPr>
    </w:p>
    <w:p w14:paraId="4EF7A6EA" w14:textId="0DCB3328" w:rsidR="005523C7" w:rsidRDefault="005523C7" w:rsidP="008427EC">
      <w:pPr>
        <w:spacing w:after="160" w:line="256" w:lineRule="auto"/>
        <w:rPr>
          <w:rFonts w:asciiTheme="majorHAnsi" w:hAnsiTheme="majorHAnsi" w:cstheme="majorHAnsi"/>
          <w:b/>
          <w:bCs/>
          <w:sz w:val="28"/>
          <w:szCs w:val="28"/>
        </w:rPr>
      </w:pPr>
    </w:p>
    <w:p w14:paraId="47763855" w14:textId="77777777" w:rsidR="005523C7" w:rsidRDefault="005523C7" w:rsidP="008427EC">
      <w:pPr>
        <w:spacing w:after="160" w:line="256" w:lineRule="auto"/>
        <w:rPr>
          <w:rFonts w:asciiTheme="majorHAnsi" w:hAnsiTheme="majorHAnsi" w:cstheme="majorHAnsi"/>
          <w:b/>
          <w:bCs/>
          <w:sz w:val="28"/>
          <w:szCs w:val="28"/>
        </w:rPr>
      </w:pPr>
    </w:p>
    <w:p w14:paraId="73458592" w14:textId="77777777" w:rsidR="006C576C" w:rsidRDefault="006C576C" w:rsidP="008427EC">
      <w:pPr>
        <w:spacing w:after="160" w:line="256" w:lineRule="auto"/>
        <w:rPr>
          <w:rFonts w:asciiTheme="majorHAnsi" w:hAnsiTheme="majorHAnsi" w:cstheme="majorHAnsi"/>
          <w:b/>
          <w:bCs/>
          <w:sz w:val="28"/>
          <w:szCs w:val="28"/>
        </w:rPr>
      </w:pPr>
    </w:p>
    <w:p w14:paraId="6FCE84EF" w14:textId="60CEBEF5" w:rsidR="002A5B99" w:rsidRDefault="002A5B99" w:rsidP="008427EC">
      <w:pPr>
        <w:spacing w:after="160" w:line="256" w:lineRule="auto"/>
        <w:rPr>
          <w:rFonts w:asciiTheme="majorHAnsi" w:hAnsiTheme="majorHAnsi" w:cstheme="majorHAnsi"/>
          <w:b/>
          <w:bCs/>
          <w:sz w:val="28"/>
          <w:szCs w:val="28"/>
        </w:rPr>
      </w:pPr>
    </w:p>
    <w:p w14:paraId="619DFCC8" w14:textId="438BA7C6" w:rsidR="002A5B99" w:rsidRDefault="002A5B99" w:rsidP="002A5B99">
      <w:pPr>
        <w:spacing w:after="160" w:line="259" w:lineRule="auto"/>
        <w:jc w:val="center"/>
        <w:rPr>
          <w:rFonts w:eastAsiaTheme="minorHAnsi"/>
          <w:b/>
          <w:bCs/>
          <w:sz w:val="32"/>
          <w:szCs w:val="32"/>
        </w:rPr>
      </w:pPr>
      <w:r>
        <w:rPr>
          <w:rFonts w:eastAsiaTheme="minorHAnsi"/>
          <w:b/>
          <w:bCs/>
          <w:sz w:val="32"/>
          <w:szCs w:val="32"/>
        </w:rPr>
        <w:lastRenderedPageBreak/>
        <w:t>Appendix A</w:t>
      </w:r>
    </w:p>
    <w:p w14:paraId="33EC815B" w14:textId="77777777" w:rsidR="00893FD5" w:rsidRPr="00893FD5" w:rsidRDefault="00893FD5" w:rsidP="00893FD5">
      <w:pPr>
        <w:spacing w:after="160" w:line="259" w:lineRule="auto"/>
        <w:jc w:val="center"/>
        <w:rPr>
          <w:rFonts w:eastAsiaTheme="minorHAnsi"/>
          <w:b/>
          <w:bCs/>
          <w:sz w:val="32"/>
          <w:szCs w:val="32"/>
        </w:rPr>
      </w:pPr>
      <w:r w:rsidRPr="00893FD5">
        <w:rPr>
          <w:rFonts w:eastAsiaTheme="minorHAnsi"/>
          <w:b/>
          <w:bCs/>
          <w:sz w:val="32"/>
          <w:szCs w:val="32"/>
        </w:rPr>
        <w:t>Economic Development Planning Board Treasurer’s Report</w:t>
      </w:r>
    </w:p>
    <w:p w14:paraId="132B3E8D" w14:textId="77777777" w:rsidR="00893FD5" w:rsidRPr="00893FD5" w:rsidRDefault="00893FD5" w:rsidP="00893FD5">
      <w:pPr>
        <w:spacing w:after="160" w:line="259" w:lineRule="auto"/>
        <w:jc w:val="center"/>
        <w:rPr>
          <w:rFonts w:eastAsiaTheme="minorHAnsi"/>
          <w:b/>
          <w:bCs/>
          <w:sz w:val="32"/>
          <w:szCs w:val="32"/>
        </w:rPr>
      </w:pPr>
      <w:r w:rsidRPr="00893FD5">
        <w:rPr>
          <w:rFonts w:eastAsiaTheme="minorHAnsi"/>
          <w:b/>
          <w:bCs/>
          <w:sz w:val="32"/>
          <w:szCs w:val="32"/>
        </w:rPr>
        <w:t>Business District Account</w:t>
      </w:r>
    </w:p>
    <w:p w14:paraId="7D0B6D6D" w14:textId="77777777" w:rsidR="00893FD5" w:rsidRPr="00893FD5" w:rsidRDefault="00893FD5" w:rsidP="00893FD5">
      <w:pPr>
        <w:spacing w:after="160" w:line="259" w:lineRule="auto"/>
        <w:jc w:val="center"/>
        <w:rPr>
          <w:rFonts w:eastAsiaTheme="minorHAnsi"/>
          <w:sz w:val="32"/>
          <w:szCs w:val="32"/>
        </w:rPr>
      </w:pPr>
    </w:p>
    <w:p w14:paraId="3A71F65E" w14:textId="77777777" w:rsidR="00893FD5" w:rsidRPr="00893FD5" w:rsidRDefault="00893FD5" w:rsidP="00893FD5">
      <w:pPr>
        <w:spacing w:after="160" w:line="259" w:lineRule="auto"/>
        <w:jc w:val="center"/>
        <w:rPr>
          <w:rFonts w:eastAsiaTheme="minorHAnsi"/>
          <w:sz w:val="32"/>
          <w:szCs w:val="32"/>
        </w:rPr>
      </w:pPr>
    </w:p>
    <w:p w14:paraId="41055315" w14:textId="77777777" w:rsidR="00893FD5" w:rsidRPr="00893FD5" w:rsidRDefault="00893FD5" w:rsidP="00893FD5">
      <w:pPr>
        <w:spacing w:after="160" w:line="259" w:lineRule="auto"/>
        <w:rPr>
          <w:rFonts w:eastAsiaTheme="minorHAnsi"/>
          <w:b/>
          <w:bCs/>
          <w:sz w:val="22"/>
          <w:szCs w:val="22"/>
        </w:rPr>
      </w:pPr>
      <w:r w:rsidRPr="00893FD5">
        <w:rPr>
          <w:rFonts w:eastAsiaTheme="minorHAnsi"/>
          <w:b/>
          <w:bCs/>
          <w:sz w:val="22"/>
          <w:szCs w:val="22"/>
        </w:rPr>
        <w:t>December 5th, 2020 Board Meeting</w:t>
      </w:r>
    </w:p>
    <w:p w14:paraId="04512BCB" w14:textId="77777777" w:rsidR="00893FD5" w:rsidRPr="00893FD5" w:rsidRDefault="00893FD5" w:rsidP="00893FD5">
      <w:pPr>
        <w:spacing w:after="160" w:line="259" w:lineRule="auto"/>
        <w:rPr>
          <w:rFonts w:eastAsiaTheme="minorHAnsi"/>
          <w:sz w:val="22"/>
          <w:szCs w:val="22"/>
        </w:rPr>
      </w:pPr>
    </w:p>
    <w:p w14:paraId="3909B216" w14:textId="77777777" w:rsidR="00893FD5" w:rsidRPr="00893FD5" w:rsidRDefault="00893FD5" w:rsidP="00893FD5">
      <w:pPr>
        <w:spacing w:after="160" w:line="259" w:lineRule="auto"/>
        <w:rPr>
          <w:rFonts w:eastAsiaTheme="minorHAnsi"/>
          <w:sz w:val="22"/>
          <w:szCs w:val="22"/>
        </w:rPr>
      </w:pPr>
      <w:r w:rsidRPr="00893FD5">
        <w:rPr>
          <w:rFonts w:eastAsiaTheme="minorHAnsi"/>
          <w:sz w:val="22"/>
          <w:szCs w:val="22"/>
        </w:rPr>
        <w:t xml:space="preserve">Beginning Balance as of 10/30/2020:                  </w:t>
      </w:r>
      <w:r w:rsidRPr="00893FD5">
        <w:rPr>
          <w:rFonts w:eastAsiaTheme="minorHAnsi"/>
          <w:sz w:val="22"/>
          <w:szCs w:val="22"/>
        </w:rPr>
        <w:tab/>
      </w:r>
      <w:r w:rsidRPr="00893FD5">
        <w:rPr>
          <w:rFonts w:eastAsiaTheme="minorHAnsi"/>
          <w:sz w:val="22"/>
          <w:szCs w:val="22"/>
        </w:rPr>
        <w:tab/>
        <w:t xml:space="preserve">       </w:t>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t xml:space="preserve">                $175,283.23</w:t>
      </w:r>
    </w:p>
    <w:p w14:paraId="4401B754" w14:textId="77777777" w:rsidR="00893FD5" w:rsidRPr="00893FD5" w:rsidRDefault="00893FD5" w:rsidP="00893FD5">
      <w:pPr>
        <w:spacing w:after="160" w:line="259" w:lineRule="auto"/>
        <w:rPr>
          <w:rFonts w:eastAsiaTheme="minorHAnsi"/>
          <w:b/>
          <w:bCs/>
          <w:sz w:val="22"/>
          <w:szCs w:val="22"/>
        </w:rPr>
      </w:pPr>
      <w:r w:rsidRPr="00893FD5">
        <w:rPr>
          <w:rFonts w:eastAsiaTheme="minorHAnsi"/>
          <w:b/>
          <w:bCs/>
          <w:sz w:val="22"/>
          <w:szCs w:val="22"/>
        </w:rPr>
        <w:t xml:space="preserve">Deposits: </w:t>
      </w:r>
    </w:p>
    <w:p w14:paraId="10E2FA58" w14:textId="77777777" w:rsidR="00893FD5" w:rsidRPr="00893FD5" w:rsidRDefault="00893FD5" w:rsidP="00893FD5">
      <w:pPr>
        <w:spacing w:after="160" w:line="259" w:lineRule="auto"/>
        <w:rPr>
          <w:rFonts w:eastAsiaTheme="minorHAnsi"/>
          <w:sz w:val="22"/>
          <w:szCs w:val="22"/>
        </w:rPr>
      </w:pPr>
      <w:r w:rsidRPr="00893FD5">
        <w:rPr>
          <w:rFonts w:eastAsiaTheme="minorHAnsi"/>
          <w:sz w:val="22"/>
          <w:szCs w:val="22"/>
        </w:rPr>
        <w:t xml:space="preserve">Deposit from State of IL. Tax Distribution                </w:t>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t xml:space="preserve">                    $5,941.86</w:t>
      </w:r>
    </w:p>
    <w:p w14:paraId="6EAAB9DD" w14:textId="77777777" w:rsidR="00893FD5" w:rsidRPr="00893FD5" w:rsidRDefault="00893FD5" w:rsidP="00893FD5">
      <w:pPr>
        <w:spacing w:after="160" w:line="259" w:lineRule="auto"/>
        <w:rPr>
          <w:rFonts w:eastAsiaTheme="minorHAnsi"/>
          <w:sz w:val="22"/>
          <w:szCs w:val="22"/>
        </w:rPr>
      </w:pPr>
    </w:p>
    <w:p w14:paraId="26A94075" w14:textId="77777777" w:rsidR="00893FD5" w:rsidRPr="00893FD5" w:rsidRDefault="00893FD5" w:rsidP="00893FD5">
      <w:pPr>
        <w:spacing w:after="160" w:line="259" w:lineRule="auto"/>
        <w:rPr>
          <w:rFonts w:eastAsiaTheme="minorHAnsi"/>
          <w:sz w:val="22"/>
          <w:szCs w:val="22"/>
        </w:rPr>
      </w:pPr>
    </w:p>
    <w:p w14:paraId="461A9501" w14:textId="77777777" w:rsidR="00893FD5" w:rsidRPr="00893FD5" w:rsidRDefault="00893FD5" w:rsidP="00893FD5">
      <w:pPr>
        <w:spacing w:after="160" w:line="259" w:lineRule="auto"/>
        <w:rPr>
          <w:rFonts w:eastAsiaTheme="minorHAnsi"/>
          <w:sz w:val="22"/>
          <w:szCs w:val="22"/>
        </w:rPr>
      </w:pPr>
    </w:p>
    <w:p w14:paraId="04D332AA" w14:textId="77777777" w:rsidR="00893FD5" w:rsidRPr="00893FD5" w:rsidRDefault="00893FD5" w:rsidP="00893FD5">
      <w:pPr>
        <w:spacing w:after="160" w:line="259" w:lineRule="auto"/>
        <w:rPr>
          <w:rFonts w:eastAsiaTheme="minorHAnsi"/>
          <w:b/>
          <w:bCs/>
          <w:sz w:val="22"/>
          <w:szCs w:val="22"/>
        </w:rPr>
      </w:pPr>
      <w:r w:rsidRPr="00893FD5">
        <w:rPr>
          <w:rFonts w:eastAsiaTheme="minorHAnsi"/>
          <w:b/>
          <w:bCs/>
          <w:sz w:val="22"/>
          <w:szCs w:val="22"/>
        </w:rPr>
        <w:t xml:space="preserve">Expenses </w:t>
      </w:r>
    </w:p>
    <w:p w14:paraId="354B5B6E" w14:textId="77777777" w:rsidR="00893FD5" w:rsidRPr="00893FD5" w:rsidRDefault="00893FD5" w:rsidP="00893FD5">
      <w:pPr>
        <w:spacing w:after="160" w:line="259" w:lineRule="auto"/>
        <w:rPr>
          <w:rFonts w:eastAsiaTheme="minorHAnsi"/>
          <w:sz w:val="22"/>
          <w:szCs w:val="22"/>
        </w:rPr>
      </w:pPr>
      <w:bookmarkStart w:id="0" w:name="_Hlk55562414"/>
      <w:r w:rsidRPr="00893FD5">
        <w:rPr>
          <w:rFonts w:eastAsiaTheme="minorHAnsi"/>
          <w:sz w:val="22"/>
          <w:szCs w:val="22"/>
        </w:rPr>
        <w:t>Business District Grant Program- Mt. Pulaski Township Historical Museum- Roof Repairs     ($1,000.00)</w:t>
      </w:r>
    </w:p>
    <w:p w14:paraId="26FF633A" w14:textId="77777777" w:rsidR="00893FD5" w:rsidRPr="00893FD5" w:rsidRDefault="00893FD5" w:rsidP="00893FD5">
      <w:pPr>
        <w:spacing w:after="160" w:line="259" w:lineRule="auto"/>
        <w:rPr>
          <w:rFonts w:eastAsiaTheme="minorHAnsi"/>
          <w:sz w:val="22"/>
          <w:szCs w:val="22"/>
        </w:rPr>
      </w:pPr>
      <w:bookmarkStart w:id="1" w:name="_Hlk58038233"/>
      <w:r w:rsidRPr="00893FD5">
        <w:rPr>
          <w:rFonts w:eastAsiaTheme="minorHAnsi"/>
          <w:sz w:val="22"/>
          <w:szCs w:val="22"/>
        </w:rPr>
        <w:t>Business District Grant Program- Mt. Pulaski Township Historical Museum- Wall Repair           ($900.00)</w:t>
      </w:r>
      <w:bookmarkEnd w:id="1"/>
    </w:p>
    <w:p w14:paraId="2E8E80DD" w14:textId="77777777" w:rsidR="00893FD5" w:rsidRPr="00893FD5" w:rsidRDefault="00893FD5" w:rsidP="00893FD5">
      <w:pPr>
        <w:spacing w:after="160" w:line="259" w:lineRule="auto"/>
        <w:rPr>
          <w:rFonts w:eastAsiaTheme="minorHAnsi"/>
          <w:sz w:val="22"/>
          <w:szCs w:val="22"/>
        </w:rPr>
      </w:pPr>
      <w:r w:rsidRPr="00893FD5">
        <w:rPr>
          <w:rFonts w:eastAsiaTheme="minorHAnsi"/>
          <w:sz w:val="22"/>
          <w:szCs w:val="22"/>
        </w:rPr>
        <w:t>Doug Johnson- Exterior work on Johnson’s True Value Project</w:t>
      </w:r>
      <w:r w:rsidRPr="00893FD5">
        <w:rPr>
          <w:rFonts w:eastAsiaTheme="minorHAnsi"/>
          <w:sz w:val="22"/>
          <w:szCs w:val="22"/>
        </w:rPr>
        <w:tab/>
        <w:t>½ Share</w:t>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t xml:space="preserve">    ($3,953.11)</w:t>
      </w:r>
    </w:p>
    <w:p w14:paraId="2BF25B21" w14:textId="77777777" w:rsidR="00893FD5" w:rsidRPr="00893FD5" w:rsidRDefault="00893FD5" w:rsidP="00893FD5">
      <w:pPr>
        <w:spacing w:after="160" w:line="259" w:lineRule="auto"/>
        <w:rPr>
          <w:rFonts w:eastAsiaTheme="minorHAnsi"/>
          <w:sz w:val="22"/>
          <w:szCs w:val="22"/>
        </w:rPr>
      </w:pPr>
      <w:bookmarkStart w:id="2" w:name="_Hlk58038249"/>
      <w:bookmarkEnd w:id="0"/>
      <w:r w:rsidRPr="00893FD5">
        <w:rPr>
          <w:rFonts w:eastAsiaTheme="minorHAnsi"/>
          <w:sz w:val="22"/>
          <w:szCs w:val="22"/>
        </w:rPr>
        <w:t>Doug Johnson- Interior work on Johnson’s True Value Project       ½ Share</w:t>
      </w:r>
      <w:r w:rsidRPr="00893FD5">
        <w:rPr>
          <w:rFonts w:eastAsiaTheme="minorHAnsi"/>
          <w:sz w:val="22"/>
          <w:szCs w:val="22"/>
        </w:rPr>
        <w:tab/>
      </w:r>
      <w:r w:rsidRPr="00893FD5">
        <w:rPr>
          <w:rFonts w:eastAsiaTheme="minorHAnsi"/>
          <w:sz w:val="22"/>
          <w:szCs w:val="22"/>
        </w:rPr>
        <w:tab/>
        <w:t xml:space="preserve">    ($5,958.32)</w:t>
      </w:r>
    </w:p>
    <w:bookmarkEnd w:id="2"/>
    <w:p w14:paraId="0B9EC759" w14:textId="77777777" w:rsidR="00893FD5" w:rsidRPr="00893FD5" w:rsidRDefault="00893FD5" w:rsidP="00893FD5">
      <w:pPr>
        <w:spacing w:after="160" w:line="259" w:lineRule="auto"/>
        <w:rPr>
          <w:rFonts w:eastAsiaTheme="minorHAnsi"/>
          <w:sz w:val="22"/>
          <w:szCs w:val="22"/>
        </w:rPr>
      </w:pPr>
    </w:p>
    <w:p w14:paraId="65526A4F" w14:textId="77777777" w:rsidR="00893FD5" w:rsidRPr="00893FD5" w:rsidRDefault="00893FD5" w:rsidP="00893FD5">
      <w:pPr>
        <w:spacing w:after="160" w:line="259" w:lineRule="auto"/>
        <w:rPr>
          <w:rFonts w:eastAsiaTheme="minorHAnsi"/>
          <w:sz w:val="22"/>
          <w:szCs w:val="22"/>
          <w:u w:val="single"/>
        </w:rPr>
      </w:pPr>
      <w:r w:rsidRPr="00893FD5">
        <w:rPr>
          <w:rFonts w:eastAsiaTheme="minorHAnsi"/>
          <w:sz w:val="22"/>
          <w:szCs w:val="22"/>
        </w:rPr>
        <w:t xml:space="preserve">Ending Balance as of 11/30/2020:                    </w:t>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t xml:space="preserve">                  </w:t>
      </w:r>
      <w:r w:rsidRPr="00893FD5">
        <w:rPr>
          <w:rFonts w:eastAsiaTheme="minorHAnsi"/>
          <w:sz w:val="22"/>
          <w:szCs w:val="22"/>
          <w:u w:val="single"/>
        </w:rPr>
        <w:t>$169,413.66</w:t>
      </w:r>
    </w:p>
    <w:p w14:paraId="25C555C2" w14:textId="77777777" w:rsidR="00893FD5" w:rsidRPr="00893FD5" w:rsidRDefault="00893FD5" w:rsidP="00893FD5">
      <w:pPr>
        <w:spacing w:after="160" w:line="259" w:lineRule="auto"/>
        <w:rPr>
          <w:rFonts w:eastAsiaTheme="minorHAnsi"/>
          <w:sz w:val="22"/>
          <w:szCs w:val="22"/>
          <w:u w:val="single"/>
        </w:rPr>
      </w:pPr>
    </w:p>
    <w:p w14:paraId="1E77AD06" w14:textId="77777777" w:rsidR="00893FD5" w:rsidRPr="00893FD5" w:rsidRDefault="00893FD5" w:rsidP="00893FD5">
      <w:pPr>
        <w:spacing w:after="160" w:line="259" w:lineRule="auto"/>
        <w:rPr>
          <w:rFonts w:eastAsiaTheme="minorHAnsi"/>
          <w:sz w:val="22"/>
          <w:szCs w:val="22"/>
          <w:u w:val="single"/>
        </w:rPr>
      </w:pPr>
    </w:p>
    <w:p w14:paraId="703585D6" w14:textId="77777777" w:rsidR="00893FD5" w:rsidRPr="00893FD5" w:rsidRDefault="00893FD5" w:rsidP="00893FD5">
      <w:pPr>
        <w:spacing w:after="160" w:line="259" w:lineRule="auto"/>
        <w:rPr>
          <w:rFonts w:eastAsiaTheme="minorHAnsi"/>
          <w:sz w:val="22"/>
          <w:szCs w:val="22"/>
          <w:u w:val="single"/>
        </w:rPr>
      </w:pPr>
    </w:p>
    <w:p w14:paraId="505C4798" w14:textId="77777777" w:rsidR="00893FD5" w:rsidRPr="00893FD5" w:rsidRDefault="00893FD5" w:rsidP="00893FD5">
      <w:pPr>
        <w:spacing w:after="160" w:line="259" w:lineRule="auto"/>
        <w:rPr>
          <w:rFonts w:eastAsiaTheme="minorHAnsi"/>
          <w:sz w:val="22"/>
          <w:szCs w:val="22"/>
          <w:u w:val="single"/>
        </w:rPr>
      </w:pPr>
    </w:p>
    <w:p w14:paraId="7F337EF0" w14:textId="77777777" w:rsidR="00893FD5" w:rsidRPr="00893FD5" w:rsidRDefault="00893FD5" w:rsidP="00893FD5">
      <w:pPr>
        <w:spacing w:after="160" w:line="259" w:lineRule="auto"/>
        <w:rPr>
          <w:rFonts w:eastAsiaTheme="minorHAnsi"/>
          <w:sz w:val="22"/>
          <w:szCs w:val="22"/>
          <w:u w:val="single"/>
        </w:rPr>
      </w:pPr>
    </w:p>
    <w:p w14:paraId="7599AC87" w14:textId="77777777" w:rsidR="00893FD5" w:rsidRPr="00893FD5" w:rsidRDefault="00893FD5" w:rsidP="00893FD5">
      <w:pPr>
        <w:spacing w:after="160" w:line="259" w:lineRule="auto"/>
        <w:rPr>
          <w:rFonts w:eastAsiaTheme="minorHAnsi"/>
          <w:sz w:val="22"/>
          <w:szCs w:val="22"/>
          <w:u w:val="single"/>
        </w:rPr>
      </w:pPr>
    </w:p>
    <w:p w14:paraId="237CB440" w14:textId="77777777" w:rsidR="00893FD5" w:rsidRPr="00893FD5" w:rsidRDefault="00893FD5" w:rsidP="00893FD5">
      <w:pPr>
        <w:spacing w:after="160" w:line="259" w:lineRule="auto"/>
        <w:rPr>
          <w:rFonts w:eastAsiaTheme="minorHAnsi"/>
          <w:sz w:val="22"/>
          <w:szCs w:val="22"/>
        </w:rPr>
      </w:pPr>
    </w:p>
    <w:p w14:paraId="021BC2D0" w14:textId="77777777" w:rsidR="00893FD5" w:rsidRPr="00893FD5" w:rsidRDefault="00893FD5" w:rsidP="00893FD5">
      <w:pPr>
        <w:spacing w:after="160" w:line="259" w:lineRule="auto"/>
        <w:rPr>
          <w:rFonts w:eastAsiaTheme="minorHAnsi"/>
          <w:sz w:val="22"/>
          <w:szCs w:val="22"/>
        </w:rPr>
      </w:pPr>
    </w:p>
    <w:p w14:paraId="7E0D4494" w14:textId="77777777" w:rsidR="00893FD5" w:rsidRPr="00893FD5" w:rsidRDefault="00893FD5" w:rsidP="00893FD5">
      <w:pPr>
        <w:spacing w:after="160" w:line="259" w:lineRule="auto"/>
        <w:jc w:val="center"/>
        <w:rPr>
          <w:rFonts w:eastAsiaTheme="minorHAnsi"/>
          <w:b/>
          <w:bCs/>
          <w:sz w:val="32"/>
          <w:szCs w:val="32"/>
        </w:rPr>
      </w:pPr>
      <w:r w:rsidRPr="00893FD5">
        <w:rPr>
          <w:rFonts w:eastAsiaTheme="minorHAnsi"/>
          <w:b/>
          <w:bCs/>
          <w:sz w:val="32"/>
          <w:szCs w:val="32"/>
        </w:rPr>
        <w:t>Economic Development Planning Board Treasurer’s Report</w:t>
      </w:r>
    </w:p>
    <w:p w14:paraId="5E0CE99D" w14:textId="77777777" w:rsidR="00893FD5" w:rsidRPr="00893FD5" w:rsidRDefault="00893FD5" w:rsidP="00893FD5">
      <w:pPr>
        <w:spacing w:after="160" w:line="259" w:lineRule="auto"/>
        <w:jc w:val="center"/>
        <w:rPr>
          <w:rFonts w:eastAsiaTheme="minorHAnsi"/>
          <w:b/>
          <w:bCs/>
          <w:sz w:val="32"/>
          <w:szCs w:val="32"/>
        </w:rPr>
      </w:pPr>
      <w:r w:rsidRPr="00893FD5">
        <w:rPr>
          <w:rFonts w:eastAsiaTheme="minorHAnsi"/>
          <w:b/>
          <w:bCs/>
          <w:sz w:val="32"/>
          <w:szCs w:val="32"/>
        </w:rPr>
        <w:t>Community Donation</w:t>
      </w:r>
    </w:p>
    <w:p w14:paraId="306B0294" w14:textId="77777777" w:rsidR="00893FD5" w:rsidRPr="00893FD5" w:rsidRDefault="00893FD5" w:rsidP="00893FD5">
      <w:pPr>
        <w:spacing w:after="160" w:line="259" w:lineRule="auto"/>
        <w:rPr>
          <w:rFonts w:eastAsiaTheme="minorHAnsi"/>
          <w:sz w:val="32"/>
          <w:szCs w:val="32"/>
        </w:rPr>
      </w:pPr>
    </w:p>
    <w:p w14:paraId="144EB9BD" w14:textId="77777777" w:rsidR="00893FD5" w:rsidRPr="00893FD5" w:rsidRDefault="00893FD5" w:rsidP="00893FD5">
      <w:pPr>
        <w:spacing w:after="160" w:line="259" w:lineRule="auto"/>
        <w:rPr>
          <w:rFonts w:eastAsiaTheme="minorHAnsi"/>
          <w:sz w:val="32"/>
          <w:szCs w:val="32"/>
        </w:rPr>
      </w:pPr>
    </w:p>
    <w:p w14:paraId="2B385690" w14:textId="77777777" w:rsidR="00893FD5" w:rsidRPr="00893FD5" w:rsidRDefault="00893FD5" w:rsidP="00893FD5">
      <w:pPr>
        <w:spacing w:after="160" w:line="259" w:lineRule="auto"/>
        <w:rPr>
          <w:rFonts w:eastAsiaTheme="minorHAnsi"/>
          <w:b/>
          <w:bCs/>
          <w:sz w:val="22"/>
          <w:szCs w:val="22"/>
        </w:rPr>
      </w:pPr>
      <w:r w:rsidRPr="00893FD5">
        <w:rPr>
          <w:rFonts w:eastAsiaTheme="minorHAnsi"/>
          <w:b/>
          <w:bCs/>
          <w:sz w:val="22"/>
          <w:szCs w:val="22"/>
        </w:rPr>
        <w:t>December 5th, 2020 Board Meeting</w:t>
      </w:r>
    </w:p>
    <w:p w14:paraId="2B5D900E" w14:textId="77777777" w:rsidR="00893FD5" w:rsidRPr="00893FD5" w:rsidRDefault="00893FD5" w:rsidP="00893FD5">
      <w:pPr>
        <w:spacing w:after="160" w:line="259" w:lineRule="auto"/>
        <w:rPr>
          <w:rFonts w:eastAsiaTheme="minorHAnsi"/>
          <w:sz w:val="22"/>
          <w:szCs w:val="22"/>
        </w:rPr>
      </w:pPr>
    </w:p>
    <w:p w14:paraId="3F6C3656" w14:textId="77777777" w:rsidR="00893FD5" w:rsidRPr="00893FD5" w:rsidRDefault="00893FD5" w:rsidP="00893FD5">
      <w:pPr>
        <w:spacing w:after="160" w:line="259" w:lineRule="auto"/>
        <w:rPr>
          <w:rFonts w:eastAsiaTheme="minorHAnsi"/>
          <w:sz w:val="22"/>
          <w:szCs w:val="22"/>
        </w:rPr>
      </w:pPr>
      <w:r w:rsidRPr="00893FD5">
        <w:rPr>
          <w:rFonts w:eastAsiaTheme="minorHAnsi"/>
          <w:sz w:val="22"/>
          <w:szCs w:val="22"/>
        </w:rPr>
        <w:t xml:space="preserve">Beginning Balance as of 10/30/2020:                  </w:t>
      </w:r>
      <w:r w:rsidRPr="00893FD5">
        <w:rPr>
          <w:rFonts w:eastAsiaTheme="minorHAnsi"/>
          <w:sz w:val="22"/>
          <w:szCs w:val="22"/>
        </w:rPr>
        <w:tab/>
      </w:r>
      <w:r w:rsidRPr="00893FD5">
        <w:rPr>
          <w:rFonts w:eastAsiaTheme="minorHAnsi"/>
          <w:sz w:val="22"/>
          <w:szCs w:val="22"/>
        </w:rPr>
        <w:tab/>
        <w:t xml:space="preserve">       </w:t>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t xml:space="preserve">                $142,450.05</w:t>
      </w:r>
    </w:p>
    <w:p w14:paraId="356D657F" w14:textId="77777777" w:rsidR="00893FD5" w:rsidRPr="00893FD5" w:rsidRDefault="00893FD5" w:rsidP="00893FD5">
      <w:pPr>
        <w:spacing w:after="160" w:line="259" w:lineRule="auto"/>
        <w:rPr>
          <w:rFonts w:eastAsiaTheme="minorHAnsi"/>
          <w:sz w:val="22"/>
          <w:szCs w:val="22"/>
        </w:rPr>
      </w:pPr>
    </w:p>
    <w:p w14:paraId="40DB9453" w14:textId="77777777" w:rsidR="00893FD5" w:rsidRPr="00893FD5" w:rsidRDefault="00893FD5" w:rsidP="00893FD5">
      <w:pPr>
        <w:spacing w:after="160" w:line="259" w:lineRule="auto"/>
        <w:rPr>
          <w:rFonts w:eastAsiaTheme="minorHAnsi"/>
          <w:b/>
          <w:bCs/>
          <w:sz w:val="22"/>
          <w:szCs w:val="22"/>
        </w:rPr>
      </w:pPr>
      <w:r w:rsidRPr="00893FD5">
        <w:rPr>
          <w:rFonts w:eastAsiaTheme="minorHAnsi"/>
          <w:b/>
          <w:bCs/>
          <w:sz w:val="22"/>
          <w:szCs w:val="22"/>
        </w:rPr>
        <w:t xml:space="preserve">Deposits: </w:t>
      </w:r>
    </w:p>
    <w:p w14:paraId="42D6102A" w14:textId="77777777" w:rsidR="00893FD5" w:rsidRPr="00893FD5" w:rsidRDefault="00893FD5" w:rsidP="00893FD5">
      <w:pPr>
        <w:spacing w:after="160" w:line="259" w:lineRule="auto"/>
        <w:rPr>
          <w:rFonts w:eastAsiaTheme="minorHAnsi"/>
          <w:sz w:val="22"/>
          <w:szCs w:val="22"/>
        </w:rPr>
      </w:pPr>
      <w:r w:rsidRPr="00893FD5">
        <w:rPr>
          <w:rFonts w:eastAsiaTheme="minorHAnsi"/>
          <w:sz w:val="22"/>
          <w:szCs w:val="22"/>
        </w:rPr>
        <w:t>Business District Grant Program- Mt. Pulaski Township Historical Museum- Roof Repairs        $1,000.00</w:t>
      </w:r>
    </w:p>
    <w:p w14:paraId="2936F732" w14:textId="77777777" w:rsidR="00893FD5" w:rsidRPr="00893FD5" w:rsidRDefault="00893FD5" w:rsidP="00893FD5">
      <w:pPr>
        <w:spacing w:after="160" w:line="259" w:lineRule="auto"/>
        <w:rPr>
          <w:rFonts w:eastAsiaTheme="minorHAnsi"/>
          <w:sz w:val="22"/>
          <w:szCs w:val="22"/>
        </w:rPr>
      </w:pPr>
      <w:r w:rsidRPr="00893FD5">
        <w:rPr>
          <w:rFonts w:eastAsiaTheme="minorHAnsi"/>
          <w:sz w:val="22"/>
          <w:szCs w:val="22"/>
        </w:rPr>
        <w:t>Business District Grant Program- Mt. Pulaski Township Historical Museum- Wall Repair              $900.00</w:t>
      </w:r>
    </w:p>
    <w:p w14:paraId="3CB60E22" w14:textId="77777777" w:rsidR="00893FD5" w:rsidRPr="00893FD5" w:rsidRDefault="00893FD5" w:rsidP="00893FD5">
      <w:pPr>
        <w:spacing w:after="160" w:line="259" w:lineRule="auto"/>
        <w:rPr>
          <w:rFonts w:eastAsiaTheme="minorHAnsi"/>
          <w:sz w:val="22"/>
          <w:szCs w:val="22"/>
        </w:rPr>
      </w:pPr>
      <w:r w:rsidRPr="00893FD5">
        <w:rPr>
          <w:rFonts w:eastAsiaTheme="minorHAnsi"/>
          <w:sz w:val="22"/>
          <w:szCs w:val="22"/>
        </w:rPr>
        <w:t>Doug Johnson- Exterior work on Johnson’s Ture Value Project</w:t>
      </w:r>
      <w:r w:rsidRPr="00893FD5">
        <w:rPr>
          <w:rFonts w:eastAsiaTheme="minorHAnsi"/>
          <w:sz w:val="22"/>
          <w:szCs w:val="22"/>
        </w:rPr>
        <w:tab/>
        <w:t>½ Share</w:t>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t xml:space="preserve">       $3,953.11</w:t>
      </w:r>
    </w:p>
    <w:p w14:paraId="2F490771" w14:textId="77777777" w:rsidR="00893FD5" w:rsidRPr="00893FD5" w:rsidRDefault="00893FD5" w:rsidP="00893FD5">
      <w:pPr>
        <w:spacing w:after="160" w:line="259" w:lineRule="auto"/>
        <w:rPr>
          <w:rFonts w:eastAsiaTheme="minorHAnsi"/>
          <w:sz w:val="22"/>
          <w:szCs w:val="22"/>
        </w:rPr>
      </w:pPr>
      <w:r w:rsidRPr="00893FD5">
        <w:rPr>
          <w:rFonts w:eastAsiaTheme="minorHAnsi"/>
          <w:sz w:val="22"/>
          <w:szCs w:val="22"/>
        </w:rPr>
        <w:t>Doug Johnson- Interior work on Johnson’s True Value Project       ½ Share</w:t>
      </w:r>
      <w:r w:rsidRPr="00893FD5">
        <w:rPr>
          <w:rFonts w:eastAsiaTheme="minorHAnsi"/>
          <w:sz w:val="22"/>
          <w:szCs w:val="22"/>
        </w:rPr>
        <w:tab/>
      </w:r>
      <w:r w:rsidRPr="00893FD5">
        <w:rPr>
          <w:rFonts w:eastAsiaTheme="minorHAnsi"/>
          <w:sz w:val="22"/>
          <w:szCs w:val="22"/>
        </w:rPr>
        <w:tab/>
        <w:t xml:space="preserve">       $5,958.32</w:t>
      </w:r>
    </w:p>
    <w:p w14:paraId="1FAF52C5" w14:textId="77777777" w:rsidR="00893FD5" w:rsidRPr="00893FD5" w:rsidRDefault="00893FD5" w:rsidP="00893FD5">
      <w:pPr>
        <w:spacing w:after="160" w:line="259" w:lineRule="auto"/>
        <w:rPr>
          <w:rFonts w:eastAsiaTheme="minorHAnsi"/>
          <w:sz w:val="22"/>
          <w:szCs w:val="22"/>
        </w:rPr>
      </w:pPr>
    </w:p>
    <w:p w14:paraId="24070571" w14:textId="77777777" w:rsidR="00893FD5" w:rsidRPr="00893FD5" w:rsidRDefault="00893FD5" w:rsidP="00893FD5">
      <w:pPr>
        <w:spacing w:after="160" w:line="259" w:lineRule="auto"/>
        <w:rPr>
          <w:rFonts w:eastAsiaTheme="minorHAnsi"/>
          <w:b/>
          <w:bCs/>
          <w:sz w:val="22"/>
          <w:szCs w:val="22"/>
        </w:rPr>
      </w:pPr>
    </w:p>
    <w:p w14:paraId="3C688A88" w14:textId="77777777" w:rsidR="00893FD5" w:rsidRPr="00893FD5" w:rsidRDefault="00893FD5" w:rsidP="00893FD5">
      <w:pPr>
        <w:spacing w:after="160" w:line="259" w:lineRule="auto"/>
        <w:rPr>
          <w:rFonts w:eastAsiaTheme="minorHAnsi"/>
          <w:sz w:val="22"/>
          <w:szCs w:val="22"/>
        </w:rPr>
      </w:pPr>
    </w:p>
    <w:p w14:paraId="11974C04" w14:textId="77777777" w:rsidR="00893FD5" w:rsidRPr="00893FD5" w:rsidRDefault="00893FD5" w:rsidP="00893FD5">
      <w:pPr>
        <w:spacing w:after="160" w:line="259" w:lineRule="auto"/>
        <w:rPr>
          <w:rFonts w:eastAsiaTheme="minorHAnsi"/>
          <w:b/>
          <w:bCs/>
          <w:sz w:val="22"/>
          <w:szCs w:val="22"/>
        </w:rPr>
      </w:pPr>
      <w:r w:rsidRPr="00893FD5">
        <w:rPr>
          <w:rFonts w:eastAsiaTheme="minorHAnsi"/>
          <w:b/>
          <w:bCs/>
          <w:sz w:val="22"/>
          <w:szCs w:val="22"/>
        </w:rPr>
        <w:t>Expenses:</w:t>
      </w:r>
    </w:p>
    <w:p w14:paraId="744BE94D" w14:textId="77777777" w:rsidR="00893FD5" w:rsidRPr="00893FD5" w:rsidRDefault="00893FD5" w:rsidP="00893FD5">
      <w:pPr>
        <w:spacing w:after="160" w:line="259" w:lineRule="auto"/>
        <w:rPr>
          <w:rFonts w:eastAsiaTheme="minorHAnsi"/>
          <w:sz w:val="22"/>
          <w:szCs w:val="22"/>
        </w:rPr>
      </w:pPr>
      <w:r w:rsidRPr="00893FD5">
        <w:rPr>
          <w:rFonts w:eastAsiaTheme="minorHAnsi"/>
          <w:sz w:val="22"/>
          <w:szCs w:val="22"/>
        </w:rPr>
        <w:t>Check #1118   Johnsons True Value – Office Supplies</w:t>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t xml:space="preserve">           ($92.44)</w:t>
      </w:r>
    </w:p>
    <w:p w14:paraId="1F42237D" w14:textId="77777777" w:rsidR="00893FD5" w:rsidRPr="00893FD5" w:rsidRDefault="00893FD5" w:rsidP="00893FD5">
      <w:pPr>
        <w:spacing w:after="160" w:line="259" w:lineRule="auto"/>
        <w:rPr>
          <w:rFonts w:eastAsiaTheme="minorHAnsi"/>
          <w:sz w:val="22"/>
          <w:szCs w:val="22"/>
        </w:rPr>
      </w:pPr>
      <w:r w:rsidRPr="00893FD5">
        <w:rPr>
          <w:rFonts w:eastAsiaTheme="minorHAnsi"/>
          <w:sz w:val="22"/>
          <w:szCs w:val="22"/>
        </w:rPr>
        <w:t>Check #1119   Doug Johnson – Johnson True Value Relocation- Interior work</w:t>
      </w:r>
      <w:r w:rsidRPr="00893FD5">
        <w:rPr>
          <w:rFonts w:eastAsiaTheme="minorHAnsi"/>
          <w:sz w:val="22"/>
          <w:szCs w:val="22"/>
        </w:rPr>
        <w:tab/>
      </w:r>
      <w:r w:rsidRPr="00893FD5">
        <w:rPr>
          <w:rFonts w:eastAsiaTheme="minorHAnsi"/>
          <w:sz w:val="22"/>
          <w:szCs w:val="22"/>
        </w:rPr>
        <w:tab/>
        <w:t xml:space="preserve">    ($11,916.65)</w:t>
      </w:r>
    </w:p>
    <w:p w14:paraId="47583745" w14:textId="77777777" w:rsidR="00893FD5" w:rsidRPr="00893FD5" w:rsidRDefault="00893FD5" w:rsidP="00893FD5">
      <w:pPr>
        <w:spacing w:after="160" w:line="259" w:lineRule="auto"/>
        <w:rPr>
          <w:rFonts w:eastAsiaTheme="minorHAnsi"/>
          <w:sz w:val="22"/>
          <w:szCs w:val="22"/>
        </w:rPr>
      </w:pPr>
      <w:r w:rsidRPr="00893FD5">
        <w:rPr>
          <w:rFonts w:eastAsiaTheme="minorHAnsi"/>
          <w:sz w:val="22"/>
          <w:szCs w:val="22"/>
        </w:rPr>
        <w:t>Check #1120    Irish Inc. – MP Township Historical Museum- Wall Repair</w:t>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t xml:space="preserve">         ($900.00)</w:t>
      </w:r>
    </w:p>
    <w:p w14:paraId="1E4D2923" w14:textId="77777777" w:rsidR="00893FD5" w:rsidRPr="00893FD5" w:rsidRDefault="00893FD5" w:rsidP="00893FD5">
      <w:pPr>
        <w:spacing w:after="160" w:line="259" w:lineRule="auto"/>
        <w:rPr>
          <w:rFonts w:eastAsiaTheme="minorHAnsi"/>
          <w:sz w:val="22"/>
          <w:szCs w:val="22"/>
        </w:rPr>
      </w:pPr>
      <w:r w:rsidRPr="00893FD5">
        <w:rPr>
          <w:rFonts w:eastAsiaTheme="minorHAnsi"/>
          <w:sz w:val="22"/>
          <w:szCs w:val="22"/>
        </w:rPr>
        <w:t xml:space="preserve">Online Payment to Amazon – Office Equipment </w:t>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t xml:space="preserve">      ($3,000.22)</w:t>
      </w:r>
    </w:p>
    <w:p w14:paraId="112FD9BE" w14:textId="77777777" w:rsidR="00893FD5" w:rsidRPr="00893FD5" w:rsidRDefault="00893FD5" w:rsidP="00893FD5">
      <w:pPr>
        <w:spacing w:after="160" w:line="259" w:lineRule="auto"/>
        <w:rPr>
          <w:rFonts w:eastAsiaTheme="minorHAnsi"/>
          <w:sz w:val="22"/>
          <w:szCs w:val="22"/>
        </w:rPr>
      </w:pPr>
      <w:r w:rsidRPr="00893FD5">
        <w:rPr>
          <w:rFonts w:eastAsiaTheme="minorHAnsi"/>
          <w:sz w:val="22"/>
          <w:szCs w:val="22"/>
        </w:rPr>
        <w:t>October AP/PR Transfer EDPB to City General</w:t>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t xml:space="preserve">         ($810.31)</w:t>
      </w:r>
    </w:p>
    <w:p w14:paraId="73C10013" w14:textId="77777777" w:rsidR="00893FD5" w:rsidRPr="00893FD5" w:rsidRDefault="00893FD5" w:rsidP="00893FD5">
      <w:pPr>
        <w:spacing w:after="160" w:line="259" w:lineRule="auto"/>
        <w:rPr>
          <w:rFonts w:eastAsiaTheme="minorHAnsi"/>
          <w:sz w:val="22"/>
          <w:szCs w:val="22"/>
        </w:rPr>
      </w:pPr>
    </w:p>
    <w:p w14:paraId="4E2CBFA1" w14:textId="77777777" w:rsidR="00893FD5" w:rsidRPr="00893FD5" w:rsidRDefault="00893FD5" w:rsidP="00893FD5">
      <w:pPr>
        <w:spacing w:after="160" w:line="259" w:lineRule="auto"/>
        <w:rPr>
          <w:rFonts w:eastAsiaTheme="minorHAnsi"/>
          <w:sz w:val="22"/>
          <w:szCs w:val="22"/>
        </w:rPr>
      </w:pPr>
    </w:p>
    <w:p w14:paraId="25C05E87" w14:textId="77777777" w:rsidR="00893FD5" w:rsidRPr="00893FD5" w:rsidRDefault="00893FD5" w:rsidP="00893FD5">
      <w:pPr>
        <w:spacing w:after="160" w:line="259" w:lineRule="auto"/>
        <w:rPr>
          <w:rFonts w:eastAsiaTheme="minorHAnsi"/>
          <w:sz w:val="22"/>
          <w:szCs w:val="22"/>
          <w:u w:val="single"/>
        </w:rPr>
      </w:pPr>
      <w:r w:rsidRPr="00893FD5">
        <w:rPr>
          <w:rFonts w:eastAsiaTheme="minorHAnsi"/>
          <w:sz w:val="22"/>
          <w:szCs w:val="22"/>
        </w:rPr>
        <w:t xml:space="preserve">Ending Balance as of 11/30/2020:                    </w:t>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t xml:space="preserve">                   </w:t>
      </w:r>
      <w:r w:rsidRPr="00893FD5">
        <w:rPr>
          <w:rFonts w:eastAsiaTheme="minorHAnsi"/>
          <w:sz w:val="22"/>
          <w:szCs w:val="22"/>
          <w:u w:val="single"/>
        </w:rPr>
        <w:t>$137,541.86</w:t>
      </w:r>
    </w:p>
    <w:p w14:paraId="5FF72F1E" w14:textId="77777777" w:rsidR="00893FD5" w:rsidRPr="00893FD5" w:rsidRDefault="00893FD5" w:rsidP="00893FD5">
      <w:pPr>
        <w:spacing w:after="160" w:line="259" w:lineRule="auto"/>
        <w:rPr>
          <w:rFonts w:eastAsiaTheme="minorHAnsi"/>
          <w:sz w:val="22"/>
          <w:szCs w:val="22"/>
          <w:u w:val="single"/>
        </w:rPr>
      </w:pPr>
    </w:p>
    <w:p w14:paraId="28D77614" w14:textId="77777777" w:rsidR="00893FD5" w:rsidRPr="00893FD5" w:rsidRDefault="00893FD5" w:rsidP="00893FD5">
      <w:pPr>
        <w:spacing w:after="160" w:line="259" w:lineRule="auto"/>
        <w:rPr>
          <w:rFonts w:eastAsiaTheme="minorHAnsi"/>
          <w:sz w:val="22"/>
          <w:szCs w:val="22"/>
          <w:u w:val="single"/>
        </w:rPr>
      </w:pPr>
    </w:p>
    <w:p w14:paraId="6CD9B17C" w14:textId="77777777" w:rsidR="00893FD5" w:rsidRPr="00893FD5" w:rsidRDefault="00893FD5" w:rsidP="00893FD5">
      <w:pPr>
        <w:spacing w:after="160" w:line="259" w:lineRule="auto"/>
        <w:jc w:val="center"/>
        <w:rPr>
          <w:rFonts w:eastAsiaTheme="minorHAnsi"/>
          <w:b/>
          <w:bCs/>
          <w:sz w:val="32"/>
          <w:szCs w:val="32"/>
        </w:rPr>
      </w:pPr>
      <w:r w:rsidRPr="00893FD5">
        <w:rPr>
          <w:rFonts w:eastAsiaTheme="minorHAnsi"/>
          <w:b/>
          <w:bCs/>
          <w:sz w:val="32"/>
          <w:szCs w:val="32"/>
        </w:rPr>
        <w:lastRenderedPageBreak/>
        <w:t>Balance of Certificate of Deposits:</w:t>
      </w:r>
    </w:p>
    <w:p w14:paraId="767AC22D" w14:textId="77777777" w:rsidR="00893FD5" w:rsidRPr="00893FD5" w:rsidRDefault="00893FD5" w:rsidP="00893FD5">
      <w:pPr>
        <w:spacing w:after="160" w:line="259" w:lineRule="auto"/>
        <w:jc w:val="center"/>
        <w:rPr>
          <w:rFonts w:eastAsiaTheme="minorHAnsi"/>
          <w:b/>
          <w:bCs/>
          <w:sz w:val="32"/>
          <w:szCs w:val="32"/>
        </w:rPr>
      </w:pPr>
    </w:p>
    <w:p w14:paraId="5E783A59" w14:textId="77777777" w:rsidR="00893FD5" w:rsidRPr="00893FD5" w:rsidRDefault="00893FD5" w:rsidP="00893FD5">
      <w:pPr>
        <w:spacing w:after="160" w:line="259" w:lineRule="auto"/>
        <w:rPr>
          <w:rFonts w:eastAsiaTheme="minorHAnsi"/>
          <w:sz w:val="22"/>
          <w:szCs w:val="22"/>
        </w:rPr>
      </w:pPr>
      <w:r w:rsidRPr="00893FD5">
        <w:rPr>
          <w:rFonts w:eastAsiaTheme="minorHAnsi"/>
          <w:sz w:val="22"/>
          <w:szCs w:val="22"/>
        </w:rPr>
        <w:t>CD #15772 at Farmer’s Bank- Maturity Date 12/12/2020</w:t>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r>
      <w:r w:rsidRPr="00893FD5">
        <w:rPr>
          <w:rFonts w:eastAsiaTheme="minorHAnsi"/>
          <w:sz w:val="22"/>
          <w:szCs w:val="22"/>
        </w:rPr>
        <w:tab/>
        <w:t xml:space="preserve">  $200,000.00</w:t>
      </w:r>
    </w:p>
    <w:p w14:paraId="456347DE" w14:textId="77777777" w:rsidR="00893FD5" w:rsidRPr="00893FD5" w:rsidRDefault="00893FD5" w:rsidP="00893FD5">
      <w:pPr>
        <w:spacing w:after="160" w:line="259" w:lineRule="auto"/>
        <w:rPr>
          <w:rFonts w:eastAsiaTheme="minorHAnsi"/>
          <w:sz w:val="22"/>
          <w:szCs w:val="22"/>
        </w:rPr>
      </w:pPr>
    </w:p>
    <w:p w14:paraId="0CC8D9D5" w14:textId="77777777" w:rsidR="00893FD5" w:rsidRPr="00893FD5" w:rsidRDefault="00893FD5" w:rsidP="00893FD5">
      <w:pPr>
        <w:spacing w:after="160" w:line="259" w:lineRule="auto"/>
        <w:rPr>
          <w:rFonts w:eastAsiaTheme="minorHAnsi"/>
          <w:sz w:val="22"/>
          <w:szCs w:val="22"/>
        </w:rPr>
      </w:pPr>
    </w:p>
    <w:p w14:paraId="10596D1D" w14:textId="77777777" w:rsidR="00893FD5" w:rsidRPr="00893FD5" w:rsidRDefault="00893FD5" w:rsidP="00893FD5">
      <w:pPr>
        <w:spacing w:after="160" w:line="259" w:lineRule="auto"/>
        <w:rPr>
          <w:rFonts w:eastAsiaTheme="minorHAnsi"/>
          <w:sz w:val="22"/>
          <w:szCs w:val="22"/>
        </w:rPr>
      </w:pPr>
    </w:p>
    <w:p w14:paraId="51BBB5DE" w14:textId="77777777" w:rsidR="00893FD5" w:rsidRPr="00893FD5" w:rsidRDefault="00893FD5" w:rsidP="00893FD5">
      <w:pPr>
        <w:spacing w:after="160" w:line="259" w:lineRule="auto"/>
        <w:rPr>
          <w:rFonts w:eastAsiaTheme="minorHAnsi"/>
          <w:sz w:val="22"/>
          <w:szCs w:val="22"/>
        </w:rPr>
      </w:pPr>
    </w:p>
    <w:p w14:paraId="293CF8AA" w14:textId="77777777" w:rsidR="00893FD5" w:rsidRPr="00893FD5" w:rsidRDefault="00893FD5" w:rsidP="00893FD5">
      <w:pPr>
        <w:spacing w:after="160" w:line="259" w:lineRule="auto"/>
        <w:rPr>
          <w:rFonts w:eastAsiaTheme="minorHAnsi"/>
          <w:sz w:val="22"/>
          <w:szCs w:val="22"/>
        </w:rPr>
      </w:pPr>
    </w:p>
    <w:p w14:paraId="231C64A1" w14:textId="77777777" w:rsidR="00893FD5" w:rsidRPr="00893FD5" w:rsidRDefault="00893FD5" w:rsidP="00893FD5">
      <w:pPr>
        <w:spacing w:after="160" w:line="259" w:lineRule="auto"/>
        <w:rPr>
          <w:rFonts w:eastAsiaTheme="minorHAnsi"/>
          <w:sz w:val="22"/>
          <w:szCs w:val="22"/>
        </w:rPr>
      </w:pPr>
    </w:p>
    <w:p w14:paraId="134D4A49" w14:textId="77777777" w:rsidR="00893FD5" w:rsidRPr="00893FD5" w:rsidRDefault="00893FD5" w:rsidP="00893FD5">
      <w:pPr>
        <w:spacing w:after="160" w:line="259" w:lineRule="auto"/>
        <w:rPr>
          <w:rFonts w:eastAsiaTheme="minorHAnsi"/>
          <w:sz w:val="22"/>
          <w:szCs w:val="22"/>
        </w:rPr>
      </w:pPr>
    </w:p>
    <w:p w14:paraId="1727852D" w14:textId="77777777" w:rsidR="00893FD5" w:rsidRPr="00893FD5" w:rsidRDefault="00893FD5" w:rsidP="00893FD5">
      <w:pPr>
        <w:spacing w:after="160" w:line="259" w:lineRule="auto"/>
        <w:rPr>
          <w:rFonts w:eastAsiaTheme="minorHAnsi"/>
          <w:sz w:val="22"/>
          <w:szCs w:val="22"/>
        </w:rPr>
      </w:pPr>
    </w:p>
    <w:p w14:paraId="622CBABB" w14:textId="77777777" w:rsidR="00893FD5" w:rsidRPr="00893FD5" w:rsidRDefault="00893FD5" w:rsidP="00893FD5">
      <w:pPr>
        <w:spacing w:after="160" w:line="259" w:lineRule="auto"/>
        <w:rPr>
          <w:rFonts w:eastAsiaTheme="minorHAnsi"/>
          <w:sz w:val="22"/>
          <w:szCs w:val="22"/>
        </w:rPr>
      </w:pPr>
    </w:p>
    <w:p w14:paraId="6904784A" w14:textId="77777777" w:rsidR="00893FD5" w:rsidRPr="00893FD5" w:rsidRDefault="00893FD5" w:rsidP="00893FD5">
      <w:pPr>
        <w:spacing w:after="160" w:line="259" w:lineRule="auto"/>
        <w:rPr>
          <w:rFonts w:eastAsiaTheme="minorHAnsi"/>
          <w:sz w:val="22"/>
          <w:szCs w:val="22"/>
        </w:rPr>
      </w:pPr>
    </w:p>
    <w:p w14:paraId="6B879F59" w14:textId="77777777" w:rsidR="00893FD5" w:rsidRPr="00893FD5" w:rsidRDefault="00893FD5" w:rsidP="00893FD5">
      <w:pPr>
        <w:spacing w:after="160" w:line="259" w:lineRule="auto"/>
        <w:rPr>
          <w:rFonts w:eastAsiaTheme="minorHAnsi"/>
          <w:sz w:val="22"/>
          <w:szCs w:val="22"/>
        </w:rPr>
      </w:pPr>
    </w:p>
    <w:p w14:paraId="4CF90BD2" w14:textId="77777777" w:rsidR="00893FD5" w:rsidRPr="00893FD5" w:rsidRDefault="00893FD5" w:rsidP="00893FD5">
      <w:pPr>
        <w:spacing w:after="160" w:line="259" w:lineRule="auto"/>
        <w:rPr>
          <w:rFonts w:eastAsiaTheme="minorHAnsi"/>
          <w:sz w:val="22"/>
          <w:szCs w:val="22"/>
        </w:rPr>
      </w:pPr>
    </w:p>
    <w:p w14:paraId="0947661D" w14:textId="77777777" w:rsidR="00893FD5" w:rsidRPr="00893FD5" w:rsidRDefault="00893FD5" w:rsidP="00893FD5">
      <w:pPr>
        <w:spacing w:after="160" w:line="259" w:lineRule="auto"/>
        <w:rPr>
          <w:rFonts w:eastAsiaTheme="minorHAnsi"/>
          <w:sz w:val="22"/>
          <w:szCs w:val="22"/>
        </w:rPr>
      </w:pPr>
    </w:p>
    <w:p w14:paraId="13250C74" w14:textId="77777777" w:rsidR="00893FD5" w:rsidRPr="00893FD5" w:rsidRDefault="00893FD5" w:rsidP="00893FD5">
      <w:pPr>
        <w:spacing w:after="160" w:line="259" w:lineRule="auto"/>
        <w:rPr>
          <w:rFonts w:eastAsiaTheme="minorHAnsi"/>
          <w:sz w:val="22"/>
          <w:szCs w:val="22"/>
        </w:rPr>
      </w:pPr>
    </w:p>
    <w:p w14:paraId="0F5B6E2C" w14:textId="77777777" w:rsidR="00893FD5" w:rsidRPr="00893FD5" w:rsidRDefault="00893FD5" w:rsidP="00893FD5">
      <w:pPr>
        <w:spacing w:after="160" w:line="259" w:lineRule="auto"/>
        <w:rPr>
          <w:rFonts w:eastAsiaTheme="minorHAnsi"/>
          <w:sz w:val="22"/>
          <w:szCs w:val="22"/>
        </w:rPr>
      </w:pPr>
    </w:p>
    <w:p w14:paraId="419E5205" w14:textId="77777777" w:rsidR="00893FD5" w:rsidRPr="00893FD5" w:rsidRDefault="00893FD5" w:rsidP="00893FD5">
      <w:pPr>
        <w:spacing w:after="160" w:line="259" w:lineRule="auto"/>
        <w:rPr>
          <w:rFonts w:eastAsiaTheme="minorHAnsi"/>
          <w:sz w:val="22"/>
          <w:szCs w:val="22"/>
        </w:rPr>
      </w:pPr>
    </w:p>
    <w:p w14:paraId="71BD60F5" w14:textId="77777777" w:rsidR="00893FD5" w:rsidRPr="00893FD5" w:rsidRDefault="00893FD5" w:rsidP="00893FD5">
      <w:pPr>
        <w:spacing w:after="160" w:line="259" w:lineRule="auto"/>
        <w:rPr>
          <w:rFonts w:eastAsiaTheme="minorHAnsi"/>
          <w:sz w:val="22"/>
          <w:szCs w:val="22"/>
        </w:rPr>
      </w:pPr>
    </w:p>
    <w:p w14:paraId="093D7A5D" w14:textId="77777777" w:rsidR="00893FD5" w:rsidRPr="00893FD5" w:rsidRDefault="00893FD5" w:rsidP="00893FD5">
      <w:pPr>
        <w:spacing w:after="160" w:line="259" w:lineRule="auto"/>
        <w:rPr>
          <w:rFonts w:eastAsiaTheme="minorHAnsi"/>
          <w:sz w:val="22"/>
          <w:szCs w:val="22"/>
        </w:rPr>
      </w:pPr>
    </w:p>
    <w:p w14:paraId="168BEFDE" w14:textId="77777777" w:rsidR="00893FD5" w:rsidRPr="00893FD5" w:rsidRDefault="00893FD5" w:rsidP="00893FD5">
      <w:pPr>
        <w:spacing w:after="160" w:line="259" w:lineRule="auto"/>
        <w:rPr>
          <w:rFonts w:eastAsiaTheme="minorHAnsi"/>
          <w:sz w:val="22"/>
          <w:szCs w:val="22"/>
        </w:rPr>
      </w:pPr>
    </w:p>
    <w:p w14:paraId="117DE654" w14:textId="77777777" w:rsidR="00893FD5" w:rsidRPr="00893FD5" w:rsidRDefault="00893FD5" w:rsidP="00893FD5">
      <w:pPr>
        <w:spacing w:after="160" w:line="259" w:lineRule="auto"/>
        <w:rPr>
          <w:rFonts w:eastAsiaTheme="minorHAnsi"/>
          <w:sz w:val="22"/>
          <w:szCs w:val="22"/>
        </w:rPr>
      </w:pPr>
    </w:p>
    <w:p w14:paraId="25F9CD5A" w14:textId="77777777" w:rsidR="00893FD5" w:rsidRPr="00893FD5" w:rsidRDefault="00893FD5" w:rsidP="00893FD5">
      <w:pPr>
        <w:spacing w:after="160" w:line="259" w:lineRule="auto"/>
        <w:rPr>
          <w:rFonts w:eastAsiaTheme="minorHAnsi"/>
          <w:sz w:val="22"/>
          <w:szCs w:val="22"/>
        </w:rPr>
      </w:pPr>
    </w:p>
    <w:p w14:paraId="7B47CF4E" w14:textId="77777777" w:rsidR="00893FD5" w:rsidRPr="00893FD5" w:rsidRDefault="00893FD5" w:rsidP="00893FD5">
      <w:pPr>
        <w:spacing w:after="160" w:line="259" w:lineRule="auto"/>
        <w:rPr>
          <w:rFonts w:eastAsiaTheme="minorHAnsi"/>
          <w:sz w:val="22"/>
          <w:szCs w:val="22"/>
        </w:rPr>
      </w:pPr>
    </w:p>
    <w:p w14:paraId="0CE8ECD5" w14:textId="77777777" w:rsidR="00893FD5" w:rsidRPr="00893FD5" w:rsidRDefault="00893FD5" w:rsidP="00893FD5">
      <w:pPr>
        <w:spacing w:after="160" w:line="259" w:lineRule="auto"/>
        <w:rPr>
          <w:rFonts w:eastAsiaTheme="minorHAnsi"/>
          <w:sz w:val="22"/>
          <w:szCs w:val="22"/>
        </w:rPr>
      </w:pPr>
    </w:p>
    <w:p w14:paraId="5ED266D7" w14:textId="77777777" w:rsidR="00893FD5" w:rsidRPr="00893FD5" w:rsidRDefault="00893FD5" w:rsidP="00893FD5">
      <w:pPr>
        <w:spacing w:after="160" w:line="259" w:lineRule="auto"/>
        <w:rPr>
          <w:rFonts w:eastAsiaTheme="minorHAnsi"/>
          <w:sz w:val="22"/>
          <w:szCs w:val="22"/>
        </w:rPr>
      </w:pPr>
    </w:p>
    <w:p w14:paraId="48C0408A" w14:textId="77777777" w:rsidR="00893FD5" w:rsidRPr="00893FD5" w:rsidRDefault="00893FD5" w:rsidP="00893FD5">
      <w:pPr>
        <w:spacing w:after="160" w:line="259" w:lineRule="auto"/>
        <w:rPr>
          <w:rFonts w:eastAsiaTheme="minorHAnsi"/>
          <w:sz w:val="22"/>
          <w:szCs w:val="22"/>
        </w:rPr>
      </w:pPr>
    </w:p>
    <w:p w14:paraId="1278C055" w14:textId="77777777" w:rsidR="00893FD5" w:rsidRPr="00893FD5" w:rsidRDefault="00893FD5" w:rsidP="00893FD5">
      <w:pPr>
        <w:spacing w:after="160" w:line="259" w:lineRule="auto"/>
        <w:rPr>
          <w:rFonts w:eastAsiaTheme="minorHAnsi"/>
          <w:b/>
          <w:bCs/>
          <w:sz w:val="40"/>
          <w:szCs w:val="40"/>
        </w:rPr>
      </w:pPr>
      <w:bookmarkStart w:id="3" w:name="_Hlk50126794"/>
      <w:r w:rsidRPr="00893FD5">
        <w:rPr>
          <w:rFonts w:eastAsiaTheme="minorHAnsi"/>
          <w:b/>
          <w:bCs/>
          <w:sz w:val="40"/>
          <w:szCs w:val="40"/>
        </w:rPr>
        <w:lastRenderedPageBreak/>
        <w:t>Working Budget as of December 5th, 2020</w:t>
      </w:r>
    </w:p>
    <w:bookmarkEnd w:id="3"/>
    <w:p w14:paraId="3D773A52" w14:textId="77777777" w:rsidR="00893FD5" w:rsidRPr="00893FD5" w:rsidRDefault="00893FD5" w:rsidP="00893FD5">
      <w:pPr>
        <w:spacing w:after="160" w:line="259" w:lineRule="auto"/>
        <w:rPr>
          <w:rFonts w:eastAsiaTheme="minorHAnsi"/>
          <w:b/>
          <w:bCs/>
          <w:sz w:val="36"/>
          <w:szCs w:val="36"/>
        </w:rPr>
      </w:pPr>
      <w:r w:rsidRPr="00893FD5">
        <w:rPr>
          <w:rFonts w:eastAsiaTheme="minorHAnsi"/>
          <w:b/>
          <w:bCs/>
          <w:sz w:val="36"/>
          <w:szCs w:val="36"/>
        </w:rPr>
        <w:t>Business District Sales Tax Fund</w:t>
      </w:r>
    </w:p>
    <w:p w14:paraId="22053388" w14:textId="77777777" w:rsidR="00893FD5" w:rsidRPr="00893FD5" w:rsidRDefault="00893FD5" w:rsidP="00893FD5">
      <w:pPr>
        <w:spacing w:after="160" w:line="259" w:lineRule="auto"/>
        <w:rPr>
          <w:rFonts w:eastAsiaTheme="minorHAnsi"/>
          <w:sz w:val="28"/>
          <w:szCs w:val="28"/>
        </w:rPr>
      </w:pPr>
      <w:r w:rsidRPr="00893FD5">
        <w:rPr>
          <w:rFonts w:eastAsiaTheme="minorHAnsi"/>
          <w:sz w:val="28"/>
          <w:szCs w:val="28"/>
        </w:rPr>
        <w:t>Fiscal Year Budget 2021 (ending May 31, 2021)</w:t>
      </w:r>
    </w:p>
    <w:tbl>
      <w:tblPr>
        <w:tblStyle w:val="TableGrid"/>
        <w:tblW w:w="0" w:type="auto"/>
        <w:tblLook w:val="04A0" w:firstRow="1" w:lastRow="0" w:firstColumn="1" w:lastColumn="0" w:noHBand="0" w:noVBand="1"/>
      </w:tblPr>
      <w:tblGrid>
        <w:gridCol w:w="2785"/>
        <w:gridCol w:w="1620"/>
        <w:gridCol w:w="1625"/>
        <w:gridCol w:w="1746"/>
        <w:gridCol w:w="1574"/>
      </w:tblGrid>
      <w:tr w:rsidR="00893FD5" w:rsidRPr="00893FD5" w14:paraId="6C4AF083" w14:textId="77777777" w:rsidTr="0038624F">
        <w:tc>
          <w:tcPr>
            <w:tcW w:w="2785" w:type="dxa"/>
          </w:tcPr>
          <w:p w14:paraId="3C96B6C8" w14:textId="77777777" w:rsidR="00893FD5" w:rsidRPr="00893FD5" w:rsidRDefault="00893FD5" w:rsidP="00893FD5">
            <w:pPr>
              <w:rPr>
                <w:rFonts w:eastAsiaTheme="minorHAnsi"/>
              </w:rPr>
            </w:pPr>
          </w:p>
        </w:tc>
        <w:tc>
          <w:tcPr>
            <w:tcW w:w="1620" w:type="dxa"/>
          </w:tcPr>
          <w:p w14:paraId="7CEEF058" w14:textId="77777777" w:rsidR="00893FD5" w:rsidRPr="00893FD5" w:rsidRDefault="00893FD5" w:rsidP="00893FD5">
            <w:pPr>
              <w:jc w:val="right"/>
              <w:rPr>
                <w:rFonts w:eastAsiaTheme="minorHAnsi"/>
                <w:b/>
                <w:bCs/>
              </w:rPr>
            </w:pPr>
            <w:r w:rsidRPr="00893FD5">
              <w:rPr>
                <w:rFonts w:eastAsiaTheme="minorHAnsi"/>
                <w:b/>
                <w:bCs/>
              </w:rPr>
              <w:t>Income Budget</w:t>
            </w:r>
          </w:p>
        </w:tc>
        <w:tc>
          <w:tcPr>
            <w:tcW w:w="1625" w:type="dxa"/>
          </w:tcPr>
          <w:p w14:paraId="75874A10" w14:textId="77777777" w:rsidR="00893FD5" w:rsidRPr="00893FD5" w:rsidRDefault="00893FD5" w:rsidP="00893FD5">
            <w:pPr>
              <w:jc w:val="right"/>
              <w:rPr>
                <w:rFonts w:eastAsiaTheme="minorHAnsi"/>
                <w:b/>
                <w:bCs/>
              </w:rPr>
            </w:pPr>
            <w:r w:rsidRPr="00893FD5">
              <w:rPr>
                <w:rFonts w:eastAsiaTheme="minorHAnsi"/>
                <w:b/>
                <w:bCs/>
              </w:rPr>
              <w:t>Last Year’s Income</w:t>
            </w:r>
          </w:p>
        </w:tc>
        <w:tc>
          <w:tcPr>
            <w:tcW w:w="1746" w:type="dxa"/>
          </w:tcPr>
          <w:p w14:paraId="62314FCE" w14:textId="77777777" w:rsidR="00893FD5" w:rsidRPr="00893FD5" w:rsidRDefault="00893FD5" w:rsidP="00893FD5">
            <w:pPr>
              <w:jc w:val="right"/>
              <w:rPr>
                <w:rFonts w:eastAsiaTheme="minorHAnsi"/>
                <w:b/>
                <w:bCs/>
              </w:rPr>
            </w:pPr>
            <w:r w:rsidRPr="00893FD5">
              <w:rPr>
                <w:rFonts w:eastAsiaTheme="minorHAnsi"/>
                <w:b/>
                <w:bCs/>
              </w:rPr>
              <w:t xml:space="preserve">Funds Received </w:t>
            </w:r>
          </w:p>
        </w:tc>
        <w:tc>
          <w:tcPr>
            <w:tcW w:w="1574" w:type="dxa"/>
          </w:tcPr>
          <w:p w14:paraId="18CF85C1" w14:textId="77777777" w:rsidR="00893FD5" w:rsidRPr="00893FD5" w:rsidRDefault="00893FD5" w:rsidP="00893FD5">
            <w:pPr>
              <w:jc w:val="right"/>
              <w:rPr>
                <w:rFonts w:eastAsiaTheme="minorHAnsi"/>
                <w:b/>
                <w:bCs/>
              </w:rPr>
            </w:pPr>
            <w:r w:rsidRPr="00893FD5">
              <w:rPr>
                <w:rFonts w:eastAsiaTheme="minorHAnsi"/>
                <w:b/>
                <w:bCs/>
              </w:rPr>
              <w:t>Remaining funds to be received</w:t>
            </w:r>
          </w:p>
        </w:tc>
      </w:tr>
      <w:tr w:rsidR="00893FD5" w:rsidRPr="00893FD5" w14:paraId="009E4E36" w14:textId="77777777" w:rsidTr="0038624F">
        <w:tc>
          <w:tcPr>
            <w:tcW w:w="2785" w:type="dxa"/>
          </w:tcPr>
          <w:p w14:paraId="11F9C2A9" w14:textId="77777777" w:rsidR="00893FD5" w:rsidRPr="00893FD5" w:rsidRDefault="00893FD5" w:rsidP="00893FD5">
            <w:pPr>
              <w:rPr>
                <w:rFonts w:eastAsiaTheme="minorHAnsi"/>
              </w:rPr>
            </w:pPr>
            <w:r w:rsidRPr="00893FD5">
              <w:rPr>
                <w:rFonts w:eastAsiaTheme="minorHAnsi"/>
              </w:rPr>
              <w:t>Estimated Beginning Balance</w:t>
            </w:r>
          </w:p>
        </w:tc>
        <w:tc>
          <w:tcPr>
            <w:tcW w:w="1620" w:type="dxa"/>
          </w:tcPr>
          <w:p w14:paraId="35AD849E" w14:textId="77777777" w:rsidR="00893FD5" w:rsidRPr="00893FD5" w:rsidRDefault="00893FD5" w:rsidP="00893FD5">
            <w:pPr>
              <w:jc w:val="right"/>
              <w:rPr>
                <w:rFonts w:eastAsiaTheme="minorHAnsi"/>
              </w:rPr>
            </w:pPr>
            <w:r w:rsidRPr="00893FD5">
              <w:rPr>
                <w:rFonts w:eastAsiaTheme="minorHAnsi"/>
              </w:rPr>
              <w:t>$140,000.00</w:t>
            </w:r>
          </w:p>
        </w:tc>
        <w:tc>
          <w:tcPr>
            <w:tcW w:w="1625" w:type="dxa"/>
          </w:tcPr>
          <w:p w14:paraId="5CC57637" w14:textId="77777777" w:rsidR="00893FD5" w:rsidRPr="00893FD5" w:rsidRDefault="00893FD5" w:rsidP="00893FD5">
            <w:pPr>
              <w:jc w:val="right"/>
              <w:rPr>
                <w:rFonts w:eastAsiaTheme="minorHAnsi"/>
              </w:rPr>
            </w:pPr>
          </w:p>
        </w:tc>
        <w:tc>
          <w:tcPr>
            <w:tcW w:w="1746" w:type="dxa"/>
          </w:tcPr>
          <w:p w14:paraId="1E550D80" w14:textId="77777777" w:rsidR="00893FD5" w:rsidRPr="00893FD5" w:rsidRDefault="00893FD5" w:rsidP="00893FD5">
            <w:pPr>
              <w:jc w:val="right"/>
              <w:rPr>
                <w:rFonts w:eastAsiaTheme="minorHAnsi"/>
              </w:rPr>
            </w:pPr>
            <w:r w:rsidRPr="00893FD5">
              <w:rPr>
                <w:rFonts w:eastAsiaTheme="minorHAnsi"/>
              </w:rPr>
              <w:t>$182,626.80</w:t>
            </w:r>
          </w:p>
        </w:tc>
        <w:tc>
          <w:tcPr>
            <w:tcW w:w="1574" w:type="dxa"/>
          </w:tcPr>
          <w:p w14:paraId="3FF3A218" w14:textId="77777777" w:rsidR="00893FD5" w:rsidRPr="00893FD5" w:rsidRDefault="00893FD5" w:rsidP="00893FD5">
            <w:pPr>
              <w:jc w:val="right"/>
              <w:rPr>
                <w:rFonts w:eastAsiaTheme="minorHAnsi"/>
              </w:rPr>
            </w:pPr>
            <w:r w:rsidRPr="00893FD5">
              <w:rPr>
                <w:rFonts w:eastAsiaTheme="minorHAnsi"/>
              </w:rPr>
              <w:t>($42,626.80)</w:t>
            </w:r>
          </w:p>
        </w:tc>
      </w:tr>
      <w:tr w:rsidR="00893FD5" w:rsidRPr="00893FD5" w14:paraId="202C24A2" w14:textId="77777777" w:rsidTr="0038624F">
        <w:tc>
          <w:tcPr>
            <w:tcW w:w="2785" w:type="dxa"/>
          </w:tcPr>
          <w:p w14:paraId="542B18C6" w14:textId="77777777" w:rsidR="00893FD5" w:rsidRPr="00893FD5" w:rsidRDefault="00893FD5" w:rsidP="00893FD5">
            <w:pPr>
              <w:rPr>
                <w:rFonts w:eastAsiaTheme="minorHAnsi"/>
              </w:rPr>
            </w:pPr>
            <w:r w:rsidRPr="00893FD5">
              <w:rPr>
                <w:rFonts w:eastAsiaTheme="minorHAnsi"/>
              </w:rPr>
              <w:t>1% Sales Tax Revenue (estimated)</w:t>
            </w:r>
          </w:p>
        </w:tc>
        <w:tc>
          <w:tcPr>
            <w:tcW w:w="1620" w:type="dxa"/>
          </w:tcPr>
          <w:p w14:paraId="146255C0" w14:textId="77777777" w:rsidR="00893FD5" w:rsidRPr="00893FD5" w:rsidRDefault="00893FD5" w:rsidP="00893FD5">
            <w:pPr>
              <w:jc w:val="right"/>
              <w:rPr>
                <w:rFonts w:eastAsiaTheme="minorHAnsi"/>
              </w:rPr>
            </w:pPr>
            <w:r w:rsidRPr="00893FD5">
              <w:rPr>
                <w:rFonts w:eastAsiaTheme="minorHAnsi"/>
              </w:rPr>
              <w:t>$85,000.00</w:t>
            </w:r>
          </w:p>
        </w:tc>
        <w:tc>
          <w:tcPr>
            <w:tcW w:w="1625" w:type="dxa"/>
          </w:tcPr>
          <w:p w14:paraId="1B806252" w14:textId="77777777" w:rsidR="00893FD5" w:rsidRPr="00893FD5" w:rsidRDefault="00893FD5" w:rsidP="00893FD5">
            <w:pPr>
              <w:jc w:val="right"/>
              <w:rPr>
                <w:rFonts w:eastAsiaTheme="minorHAnsi"/>
              </w:rPr>
            </w:pPr>
            <w:r w:rsidRPr="00893FD5">
              <w:rPr>
                <w:rFonts w:eastAsiaTheme="minorHAnsi"/>
              </w:rPr>
              <w:t>$107,164.81</w:t>
            </w:r>
          </w:p>
        </w:tc>
        <w:tc>
          <w:tcPr>
            <w:tcW w:w="1746" w:type="dxa"/>
          </w:tcPr>
          <w:p w14:paraId="2748A6C7" w14:textId="77777777" w:rsidR="00893FD5" w:rsidRPr="00893FD5" w:rsidRDefault="00893FD5" w:rsidP="00893FD5">
            <w:pPr>
              <w:jc w:val="right"/>
              <w:rPr>
                <w:rFonts w:eastAsiaTheme="minorHAnsi"/>
              </w:rPr>
            </w:pPr>
            <w:r w:rsidRPr="00893FD5">
              <w:rPr>
                <w:rFonts w:eastAsiaTheme="minorHAnsi"/>
              </w:rPr>
              <w:t>$47,145.52</w:t>
            </w:r>
          </w:p>
        </w:tc>
        <w:tc>
          <w:tcPr>
            <w:tcW w:w="1574" w:type="dxa"/>
          </w:tcPr>
          <w:p w14:paraId="2932E29B" w14:textId="77777777" w:rsidR="00893FD5" w:rsidRPr="00893FD5" w:rsidRDefault="00893FD5" w:rsidP="00893FD5">
            <w:pPr>
              <w:jc w:val="right"/>
              <w:rPr>
                <w:rFonts w:eastAsiaTheme="minorHAnsi"/>
              </w:rPr>
            </w:pPr>
            <w:r w:rsidRPr="00893FD5">
              <w:rPr>
                <w:rFonts w:eastAsiaTheme="minorHAnsi"/>
              </w:rPr>
              <w:t>$37,854.48</w:t>
            </w:r>
          </w:p>
        </w:tc>
      </w:tr>
      <w:tr w:rsidR="00893FD5" w:rsidRPr="00893FD5" w14:paraId="68151657" w14:textId="77777777" w:rsidTr="0038624F">
        <w:tc>
          <w:tcPr>
            <w:tcW w:w="2785" w:type="dxa"/>
          </w:tcPr>
          <w:p w14:paraId="588629E6" w14:textId="77777777" w:rsidR="00893FD5" w:rsidRPr="00893FD5" w:rsidRDefault="00893FD5" w:rsidP="00893FD5">
            <w:pPr>
              <w:rPr>
                <w:rFonts w:eastAsiaTheme="minorHAnsi"/>
                <w:b/>
                <w:bCs/>
              </w:rPr>
            </w:pPr>
            <w:r w:rsidRPr="00893FD5">
              <w:rPr>
                <w:rFonts w:eastAsiaTheme="minorHAnsi"/>
                <w:b/>
                <w:bCs/>
              </w:rPr>
              <w:t>TOTAL AVAIALBLE FUDNS FY2021</w:t>
            </w:r>
          </w:p>
        </w:tc>
        <w:tc>
          <w:tcPr>
            <w:tcW w:w="1620" w:type="dxa"/>
          </w:tcPr>
          <w:p w14:paraId="2E024E99" w14:textId="77777777" w:rsidR="00893FD5" w:rsidRPr="00893FD5" w:rsidRDefault="00893FD5" w:rsidP="00893FD5">
            <w:pPr>
              <w:jc w:val="right"/>
              <w:rPr>
                <w:rFonts w:eastAsiaTheme="minorHAnsi"/>
                <w:b/>
                <w:bCs/>
              </w:rPr>
            </w:pPr>
            <w:r w:rsidRPr="00893FD5">
              <w:rPr>
                <w:rFonts w:eastAsiaTheme="minorHAnsi"/>
                <w:b/>
                <w:bCs/>
              </w:rPr>
              <w:t>$225,000.00</w:t>
            </w:r>
          </w:p>
        </w:tc>
        <w:tc>
          <w:tcPr>
            <w:tcW w:w="1625" w:type="dxa"/>
          </w:tcPr>
          <w:p w14:paraId="298E0898" w14:textId="77777777" w:rsidR="00893FD5" w:rsidRPr="00893FD5" w:rsidRDefault="00893FD5" w:rsidP="00893FD5">
            <w:pPr>
              <w:jc w:val="right"/>
              <w:rPr>
                <w:rFonts w:eastAsiaTheme="minorHAnsi"/>
                <w:b/>
                <w:bCs/>
              </w:rPr>
            </w:pPr>
          </w:p>
        </w:tc>
        <w:tc>
          <w:tcPr>
            <w:tcW w:w="1746" w:type="dxa"/>
          </w:tcPr>
          <w:p w14:paraId="48EC6DDC" w14:textId="77777777" w:rsidR="00893FD5" w:rsidRPr="00893FD5" w:rsidRDefault="00893FD5" w:rsidP="00893FD5">
            <w:pPr>
              <w:jc w:val="right"/>
              <w:rPr>
                <w:rFonts w:eastAsiaTheme="minorHAnsi"/>
                <w:b/>
                <w:bCs/>
              </w:rPr>
            </w:pPr>
            <w:r w:rsidRPr="00893FD5">
              <w:rPr>
                <w:rFonts w:eastAsiaTheme="minorHAnsi"/>
                <w:b/>
                <w:bCs/>
              </w:rPr>
              <w:t>$229,772.32</w:t>
            </w:r>
          </w:p>
        </w:tc>
        <w:tc>
          <w:tcPr>
            <w:tcW w:w="1574" w:type="dxa"/>
          </w:tcPr>
          <w:p w14:paraId="313F6511" w14:textId="77777777" w:rsidR="00893FD5" w:rsidRPr="00893FD5" w:rsidRDefault="00893FD5" w:rsidP="00893FD5">
            <w:pPr>
              <w:jc w:val="right"/>
              <w:rPr>
                <w:rFonts w:eastAsiaTheme="minorHAnsi"/>
                <w:b/>
                <w:bCs/>
              </w:rPr>
            </w:pPr>
            <w:r w:rsidRPr="00893FD5">
              <w:rPr>
                <w:rFonts w:eastAsiaTheme="minorHAnsi"/>
                <w:b/>
                <w:bCs/>
              </w:rPr>
              <w:t>($4,772.32)</w:t>
            </w:r>
          </w:p>
        </w:tc>
      </w:tr>
      <w:tr w:rsidR="00893FD5" w:rsidRPr="00893FD5" w14:paraId="38353023" w14:textId="77777777" w:rsidTr="0038624F">
        <w:tc>
          <w:tcPr>
            <w:tcW w:w="2785" w:type="dxa"/>
          </w:tcPr>
          <w:p w14:paraId="0C06E74B" w14:textId="77777777" w:rsidR="00893FD5" w:rsidRPr="00893FD5" w:rsidRDefault="00893FD5" w:rsidP="00893FD5">
            <w:pPr>
              <w:rPr>
                <w:rFonts w:eastAsiaTheme="minorHAnsi"/>
              </w:rPr>
            </w:pPr>
          </w:p>
        </w:tc>
        <w:tc>
          <w:tcPr>
            <w:tcW w:w="1620" w:type="dxa"/>
          </w:tcPr>
          <w:p w14:paraId="7FE3D9FF" w14:textId="77777777" w:rsidR="00893FD5" w:rsidRPr="00893FD5" w:rsidRDefault="00893FD5" w:rsidP="00893FD5">
            <w:pPr>
              <w:jc w:val="right"/>
              <w:rPr>
                <w:rFonts w:eastAsiaTheme="minorHAnsi"/>
              </w:rPr>
            </w:pPr>
          </w:p>
        </w:tc>
        <w:tc>
          <w:tcPr>
            <w:tcW w:w="1625" w:type="dxa"/>
          </w:tcPr>
          <w:p w14:paraId="632EFCDA" w14:textId="77777777" w:rsidR="00893FD5" w:rsidRPr="00893FD5" w:rsidRDefault="00893FD5" w:rsidP="00893FD5">
            <w:pPr>
              <w:jc w:val="right"/>
              <w:rPr>
                <w:rFonts w:eastAsiaTheme="minorHAnsi"/>
              </w:rPr>
            </w:pPr>
          </w:p>
        </w:tc>
        <w:tc>
          <w:tcPr>
            <w:tcW w:w="1746" w:type="dxa"/>
          </w:tcPr>
          <w:p w14:paraId="1CA722B8" w14:textId="77777777" w:rsidR="00893FD5" w:rsidRPr="00893FD5" w:rsidRDefault="00893FD5" w:rsidP="00893FD5">
            <w:pPr>
              <w:jc w:val="right"/>
              <w:rPr>
                <w:rFonts w:eastAsiaTheme="minorHAnsi"/>
              </w:rPr>
            </w:pPr>
          </w:p>
        </w:tc>
        <w:tc>
          <w:tcPr>
            <w:tcW w:w="1574" w:type="dxa"/>
          </w:tcPr>
          <w:p w14:paraId="52EBB96B" w14:textId="77777777" w:rsidR="00893FD5" w:rsidRPr="00893FD5" w:rsidRDefault="00893FD5" w:rsidP="00893FD5">
            <w:pPr>
              <w:jc w:val="right"/>
              <w:rPr>
                <w:rFonts w:eastAsiaTheme="minorHAnsi"/>
              </w:rPr>
            </w:pPr>
          </w:p>
        </w:tc>
      </w:tr>
      <w:tr w:rsidR="00893FD5" w:rsidRPr="00893FD5" w14:paraId="658D3B93" w14:textId="77777777" w:rsidTr="0038624F">
        <w:tc>
          <w:tcPr>
            <w:tcW w:w="2785" w:type="dxa"/>
          </w:tcPr>
          <w:p w14:paraId="6B8488A0" w14:textId="77777777" w:rsidR="00893FD5" w:rsidRPr="00893FD5" w:rsidRDefault="00893FD5" w:rsidP="00893FD5">
            <w:pPr>
              <w:rPr>
                <w:rFonts w:eastAsiaTheme="minorHAnsi"/>
                <w:b/>
                <w:bCs/>
              </w:rPr>
            </w:pPr>
            <w:r w:rsidRPr="00893FD5">
              <w:rPr>
                <w:rFonts w:eastAsiaTheme="minorHAnsi"/>
                <w:b/>
                <w:bCs/>
              </w:rPr>
              <w:t>Proposed Appropriations for FY2021:</w:t>
            </w:r>
          </w:p>
        </w:tc>
        <w:tc>
          <w:tcPr>
            <w:tcW w:w="1620" w:type="dxa"/>
          </w:tcPr>
          <w:p w14:paraId="567A6121" w14:textId="77777777" w:rsidR="00893FD5" w:rsidRPr="00893FD5" w:rsidRDefault="00893FD5" w:rsidP="00893FD5">
            <w:pPr>
              <w:jc w:val="right"/>
              <w:rPr>
                <w:rFonts w:eastAsiaTheme="minorHAnsi"/>
                <w:b/>
                <w:bCs/>
              </w:rPr>
            </w:pPr>
            <w:r w:rsidRPr="00893FD5">
              <w:rPr>
                <w:rFonts w:eastAsiaTheme="minorHAnsi"/>
                <w:b/>
                <w:bCs/>
              </w:rPr>
              <w:t>Expenses Budget</w:t>
            </w:r>
          </w:p>
        </w:tc>
        <w:tc>
          <w:tcPr>
            <w:tcW w:w="1625" w:type="dxa"/>
          </w:tcPr>
          <w:p w14:paraId="2FED0455" w14:textId="77777777" w:rsidR="00893FD5" w:rsidRPr="00893FD5" w:rsidRDefault="00893FD5" w:rsidP="00893FD5">
            <w:pPr>
              <w:jc w:val="right"/>
              <w:rPr>
                <w:rFonts w:eastAsiaTheme="minorHAnsi"/>
                <w:b/>
                <w:bCs/>
              </w:rPr>
            </w:pPr>
            <w:r w:rsidRPr="00893FD5">
              <w:rPr>
                <w:rFonts w:eastAsiaTheme="minorHAnsi"/>
                <w:b/>
                <w:bCs/>
              </w:rPr>
              <w:t xml:space="preserve">Remaining Allocations from Previous Years </w:t>
            </w:r>
          </w:p>
        </w:tc>
        <w:tc>
          <w:tcPr>
            <w:tcW w:w="1746" w:type="dxa"/>
          </w:tcPr>
          <w:p w14:paraId="32CC0673" w14:textId="77777777" w:rsidR="00893FD5" w:rsidRPr="00893FD5" w:rsidRDefault="00893FD5" w:rsidP="00893FD5">
            <w:pPr>
              <w:jc w:val="right"/>
              <w:rPr>
                <w:rFonts w:eastAsiaTheme="minorHAnsi"/>
                <w:b/>
                <w:bCs/>
              </w:rPr>
            </w:pPr>
            <w:r w:rsidRPr="00893FD5">
              <w:rPr>
                <w:rFonts w:eastAsiaTheme="minorHAnsi"/>
                <w:b/>
                <w:bCs/>
              </w:rPr>
              <w:t>Allocated Funds</w:t>
            </w:r>
          </w:p>
        </w:tc>
        <w:tc>
          <w:tcPr>
            <w:tcW w:w="1574" w:type="dxa"/>
          </w:tcPr>
          <w:p w14:paraId="58202DE3" w14:textId="77777777" w:rsidR="00893FD5" w:rsidRPr="00893FD5" w:rsidRDefault="00893FD5" w:rsidP="00893FD5">
            <w:pPr>
              <w:jc w:val="right"/>
              <w:rPr>
                <w:rFonts w:eastAsiaTheme="minorHAnsi"/>
                <w:b/>
                <w:bCs/>
              </w:rPr>
            </w:pPr>
            <w:r w:rsidRPr="00893FD5">
              <w:rPr>
                <w:rFonts w:eastAsiaTheme="minorHAnsi"/>
                <w:b/>
                <w:bCs/>
              </w:rPr>
              <w:t>Remaining Funds</w:t>
            </w:r>
          </w:p>
        </w:tc>
      </w:tr>
      <w:tr w:rsidR="00893FD5" w:rsidRPr="00893FD5" w14:paraId="254A3813" w14:textId="77777777" w:rsidTr="0038624F">
        <w:tc>
          <w:tcPr>
            <w:tcW w:w="2785" w:type="dxa"/>
          </w:tcPr>
          <w:p w14:paraId="763355A2" w14:textId="77777777" w:rsidR="00893FD5" w:rsidRPr="00893FD5" w:rsidRDefault="00893FD5" w:rsidP="00893FD5">
            <w:pPr>
              <w:rPr>
                <w:rFonts w:eastAsiaTheme="minorHAnsi"/>
              </w:rPr>
            </w:pPr>
            <w:r w:rsidRPr="00893FD5">
              <w:rPr>
                <w:rFonts w:eastAsiaTheme="minorHAnsi"/>
              </w:rPr>
              <w:t>Professional Services</w:t>
            </w:r>
          </w:p>
        </w:tc>
        <w:tc>
          <w:tcPr>
            <w:tcW w:w="1620" w:type="dxa"/>
          </w:tcPr>
          <w:p w14:paraId="2A6922E3" w14:textId="77777777" w:rsidR="00893FD5" w:rsidRPr="00893FD5" w:rsidRDefault="00893FD5" w:rsidP="00893FD5">
            <w:pPr>
              <w:jc w:val="right"/>
              <w:rPr>
                <w:rFonts w:eastAsiaTheme="minorHAnsi"/>
              </w:rPr>
            </w:pPr>
            <w:r w:rsidRPr="00893FD5">
              <w:rPr>
                <w:rFonts w:eastAsiaTheme="minorHAnsi"/>
              </w:rPr>
              <w:t>$8,000.00</w:t>
            </w:r>
          </w:p>
        </w:tc>
        <w:tc>
          <w:tcPr>
            <w:tcW w:w="1625" w:type="dxa"/>
          </w:tcPr>
          <w:p w14:paraId="1E6C1BD5" w14:textId="77777777" w:rsidR="00893FD5" w:rsidRPr="00893FD5" w:rsidRDefault="00893FD5" w:rsidP="00893FD5">
            <w:pPr>
              <w:jc w:val="right"/>
              <w:rPr>
                <w:rFonts w:eastAsiaTheme="minorHAnsi"/>
              </w:rPr>
            </w:pPr>
            <w:r w:rsidRPr="00893FD5">
              <w:rPr>
                <w:rFonts w:eastAsiaTheme="minorHAnsi"/>
              </w:rPr>
              <w:t>$12,750.00</w:t>
            </w:r>
          </w:p>
        </w:tc>
        <w:tc>
          <w:tcPr>
            <w:tcW w:w="1746" w:type="dxa"/>
          </w:tcPr>
          <w:p w14:paraId="34748B27" w14:textId="77777777" w:rsidR="00893FD5" w:rsidRPr="00893FD5" w:rsidRDefault="00893FD5" w:rsidP="00893FD5">
            <w:pPr>
              <w:jc w:val="right"/>
              <w:rPr>
                <w:rFonts w:eastAsiaTheme="minorHAnsi"/>
              </w:rPr>
            </w:pPr>
            <w:r w:rsidRPr="00893FD5">
              <w:rPr>
                <w:rFonts w:eastAsiaTheme="minorHAnsi"/>
              </w:rPr>
              <w:t>$0.00</w:t>
            </w:r>
          </w:p>
        </w:tc>
        <w:tc>
          <w:tcPr>
            <w:tcW w:w="1574" w:type="dxa"/>
          </w:tcPr>
          <w:p w14:paraId="760B29A9" w14:textId="77777777" w:rsidR="00893FD5" w:rsidRPr="00893FD5" w:rsidRDefault="00893FD5" w:rsidP="00893FD5">
            <w:pPr>
              <w:jc w:val="right"/>
              <w:rPr>
                <w:rFonts w:eastAsiaTheme="minorHAnsi"/>
              </w:rPr>
            </w:pPr>
            <w:r w:rsidRPr="00893FD5">
              <w:rPr>
                <w:rFonts w:eastAsiaTheme="minorHAnsi"/>
              </w:rPr>
              <w:t>$8,000.00</w:t>
            </w:r>
          </w:p>
        </w:tc>
      </w:tr>
      <w:tr w:rsidR="00893FD5" w:rsidRPr="00893FD5" w14:paraId="13FA9E2F" w14:textId="77777777" w:rsidTr="0038624F">
        <w:tc>
          <w:tcPr>
            <w:tcW w:w="2785" w:type="dxa"/>
          </w:tcPr>
          <w:p w14:paraId="2B55F829" w14:textId="77777777" w:rsidR="00893FD5" w:rsidRPr="00893FD5" w:rsidRDefault="00893FD5" w:rsidP="00893FD5">
            <w:pPr>
              <w:rPr>
                <w:rFonts w:eastAsiaTheme="minorHAnsi"/>
              </w:rPr>
            </w:pPr>
            <w:r w:rsidRPr="00893FD5">
              <w:rPr>
                <w:rFonts w:eastAsiaTheme="minorHAnsi"/>
              </w:rPr>
              <w:t>Economic Development and Business Retention</w:t>
            </w:r>
          </w:p>
        </w:tc>
        <w:tc>
          <w:tcPr>
            <w:tcW w:w="1620" w:type="dxa"/>
          </w:tcPr>
          <w:p w14:paraId="1C1E0CC5" w14:textId="77777777" w:rsidR="00893FD5" w:rsidRPr="00893FD5" w:rsidRDefault="00893FD5" w:rsidP="00893FD5">
            <w:pPr>
              <w:jc w:val="right"/>
              <w:rPr>
                <w:rFonts w:eastAsiaTheme="minorHAnsi"/>
              </w:rPr>
            </w:pPr>
            <w:r w:rsidRPr="00893FD5">
              <w:rPr>
                <w:rFonts w:eastAsiaTheme="minorHAnsi"/>
              </w:rPr>
              <w:t>$60,000.00</w:t>
            </w:r>
          </w:p>
        </w:tc>
        <w:tc>
          <w:tcPr>
            <w:tcW w:w="1625" w:type="dxa"/>
          </w:tcPr>
          <w:p w14:paraId="47DCAD2B" w14:textId="77777777" w:rsidR="00893FD5" w:rsidRPr="00893FD5" w:rsidRDefault="00893FD5" w:rsidP="00893FD5">
            <w:pPr>
              <w:jc w:val="right"/>
              <w:rPr>
                <w:rFonts w:eastAsiaTheme="minorHAnsi"/>
              </w:rPr>
            </w:pPr>
            <w:r w:rsidRPr="00893FD5">
              <w:rPr>
                <w:rFonts w:eastAsiaTheme="minorHAnsi"/>
              </w:rPr>
              <w:t>$26,556.00</w:t>
            </w:r>
          </w:p>
        </w:tc>
        <w:tc>
          <w:tcPr>
            <w:tcW w:w="1746" w:type="dxa"/>
          </w:tcPr>
          <w:p w14:paraId="77EC2F06" w14:textId="77777777" w:rsidR="00893FD5" w:rsidRPr="00893FD5" w:rsidRDefault="00893FD5" w:rsidP="00893FD5">
            <w:pPr>
              <w:jc w:val="right"/>
              <w:rPr>
                <w:rFonts w:eastAsiaTheme="minorHAnsi"/>
              </w:rPr>
            </w:pPr>
            <w:r w:rsidRPr="00893FD5">
              <w:rPr>
                <w:rFonts w:eastAsiaTheme="minorHAnsi"/>
              </w:rPr>
              <w:t>$25,068.00</w:t>
            </w:r>
          </w:p>
        </w:tc>
        <w:tc>
          <w:tcPr>
            <w:tcW w:w="1574" w:type="dxa"/>
          </w:tcPr>
          <w:p w14:paraId="3AD4E24E" w14:textId="77777777" w:rsidR="00893FD5" w:rsidRPr="00893FD5" w:rsidRDefault="00893FD5" w:rsidP="00893FD5">
            <w:pPr>
              <w:jc w:val="right"/>
              <w:rPr>
                <w:rFonts w:eastAsiaTheme="minorHAnsi"/>
              </w:rPr>
            </w:pPr>
            <w:r w:rsidRPr="00893FD5">
              <w:rPr>
                <w:rFonts w:eastAsiaTheme="minorHAnsi"/>
              </w:rPr>
              <w:t>$34,932.00</w:t>
            </w:r>
          </w:p>
        </w:tc>
      </w:tr>
      <w:tr w:rsidR="00893FD5" w:rsidRPr="00893FD5" w14:paraId="75997427" w14:textId="77777777" w:rsidTr="0038624F">
        <w:tc>
          <w:tcPr>
            <w:tcW w:w="2785" w:type="dxa"/>
          </w:tcPr>
          <w:p w14:paraId="10932E5E" w14:textId="77777777" w:rsidR="00893FD5" w:rsidRPr="00893FD5" w:rsidRDefault="00893FD5" w:rsidP="00893FD5">
            <w:pPr>
              <w:rPr>
                <w:rFonts w:eastAsiaTheme="minorHAnsi"/>
              </w:rPr>
            </w:pPr>
            <w:r w:rsidRPr="00893FD5">
              <w:rPr>
                <w:rFonts w:eastAsiaTheme="minorHAnsi"/>
              </w:rPr>
              <w:t>Business District Grants</w:t>
            </w:r>
          </w:p>
        </w:tc>
        <w:tc>
          <w:tcPr>
            <w:tcW w:w="1620" w:type="dxa"/>
          </w:tcPr>
          <w:p w14:paraId="796695F3" w14:textId="77777777" w:rsidR="00893FD5" w:rsidRPr="00893FD5" w:rsidRDefault="00893FD5" w:rsidP="00893FD5">
            <w:pPr>
              <w:jc w:val="right"/>
              <w:rPr>
                <w:rFonts w:eastAsiaTheme="minorHAnsi"/>
              </w:rPr>
            </w:pPr>
            <w:r w:rsidRPr="00893FD5">
              <w:rPr>
                <w:rFonts w:eastAsiaTheme="minorHAnsi"/>
              </w:rPr>
              <w:t>$20,000.00</w:t>
            </w:r>
          </w:p>
        </w:tc>
        <w:tc>
          <w:tcPr>
            <w:tcW w:w="1625" w:type="dxa"/>
          </w:tcPr>
          <w:p w14:paraId="6F938841" w14:textId="77777777" w:rsidR="00893FD5" w:rsidRPr="00893FD5" w:rsidRDefault="00893FD5" w:rsidP="00893FD5">
            <w:pPr>
              <w:jc w:val="right"/>
              <w:rPr>
                <w:rFonts w:eastAsiaTheme="minorHAnsi"/>
              </w:rPr>
            </w:pPr>
            <w:r w:rsidRPr="00893FD5">
              <w:rPr>
                <w:rFonts w:eastAsiaTheme="minorHAnsi"/>
              </w:rPr>
              <w:t>$19,183.10</w:t>
            </w:r>
          </w:p>
        </w:tc>
        <w:tc>
          <w:tcPr>
            <w:tcW w:w="1746" w:type="dxa"/>
          </w:tcPr>
          <w:p w14:paraId="09DF24EC" w14:textId="77777777" w:rsidR="00893FD5" w:rsidRPr="00893FD5" w:rsidRDefault="00893FD5" w:rsidP="00893FD5">
            <w:pPr>
              <w:jc w:val="right"/>
              <w:rPr>
                <w:rFonts w:eastAsiaTheme="minorHAnsi"/>
              </w:rPr>
            </w:pPr>
            <w:r w:rsidRPr="00893FD5">
              <w:rPr>
                <w:rFonts w:eastAsiaTheme="minorHAnsi"/>
              </w:rPr>
              <w:t>$19,000.00</w:t>
            </w:r>
          </w:p>
        </w:tc>
        <w:tc>
          <w:tcPr>
            <w:tcW w:w="1574" w:type="dxa"/>
          </w:tcPr>
          <w:p w14:paraId="50981639" w14:textId="77777777" w:rsidR="00893FD5" w:rsidRPr="00893FD5" w:rsidRDefault="00893FD5" w:rsidP="00893FD5">
            <w:pPr>
              <w:jc w:val="right"/>
              <w:rPr>
                <w:rFonts w:eastAsiaTheme="minorHAnsi"/>
              </w:rPr>
            </w:pPr>
            <w:r w:rsidRPr="00893FD5">
              <w:rPr>
                <w:rFonts w:eastAsiaTheme="minorHAnsi"/>
              </w:rPr>
              <w:t>$1,000.00</w:t>
            </w:r>
          </w:p>
        </w:tc>
      </w:tr>
      <w:tr w:rsidR="00893FD5" w:rsidRPr="00893FD5" w14:paraId="0D48A396" w14:textId="77777777" w:rsidTr="0038624F">
        <w:tc>
          <w:tcPr>
            <w:tcW w:w="2785" w:type="dxa"/>
          </w:tcPr>
          <w:p w14:paraId="1B09E824" w14:textId="77777777" w:rsidR="00893FD5" w:rsidRPr="00893FD5" w:rsidRDefault="00893FD5" w:rsidP="00893FD5">
            <w:pPr>
              <w:rPr>
                <w:rFonts w:eastAsiaTheme="minorHAnsi"/>
                <w:b/>
                <w:bCs/>
              </w:rPr>
            </w:pPr>
            <w:r w:rsidRPr="00893FD5">
              <w:rPr>
                <w:rFonts w:eastAsiaTheme="minorHAnsi"/>
                <w:b/>
                <w:bCs/>
              </w:rPr>
              <w:t>TOTAL APPROPRIATED SPENDING</w:t>
            </w:r>
          </w:p>
        </w:tc>
        <w:tc>
          <w:tcPr>
            <w:tcW w:w="1620" w:type="dxa"/>
          </w:tcPr>
          <w:p w14:paraId="661B7D2D" w14:textId="77777777" w:rsidR="00893FD5" w:rsidRPr="00893FD5" w:rsidRDefault="00893FD5" w:rsidP="00893FD5">
            <w:pPr>
              <w:jc w:val="right"/>
              <w:rPr>
                <w:rFonts w:eastAsiaTheme="minorHAnsi"/>
                <w:b/>
                <w:bCs/>
              </w:rPr>
            </w:pPr>
            <w:r w:rsidRPr="00893FD5">
              <w:rPr>
                <w:rFonts w:eastAsiaTheme="minorHAnsi"/>
                <w:b/>
                <w:bCs/>
              </w:rPr>
              <w:t>$88,000.00</w:t>
            </w:r>
          </w:p>
        </w:tc>
        <w:tc>
          <w:tcPr>
            <w:tcW w:w="1625" w:type="dxa"/>
          </w:tcPr>
          <w:p w14:paraId="479E07DB" w14:textId="77777777" w:rsidR="00893FD5" w:rsidRPr="00893FD5" w:rsidRDefault="00893FD5" w:rsidP="00893FD5">
            <w:pPr>
              <w:jc w:val="right"/>
              <w:rPr>
                <w:rFonts w:eastAsiaTheme="minorHAnsi"/>
                <w:b/>
                <w:bCs/>
              </w:rPr>
            </w:pPr>
          </w:p>
        </w:tc>
        <w:tc>
          <w:tcPr>
            <w:tcW w:w="1746" w:type="dxa"/>
          </w:tcPr>
          <w:p w14:paraId="14A0349A" w14:textId="77777777" w:rsidR="00893FD5" w:rsidRPr="00893FD5" w:rsidRDefault="00893FD5" w:rsidP="00893FD5">
            <w:pPr>
              <w:jc w:val="right"/>
              <w:rPr>
                <w:rFonts w:eastAsiaTheme="minorHAnsi"/>
                <w:b/>
                <w:bCs/>
              </w:rPr>
            </w:pPr>
            <w:r w:rsidRPr="00893FD5">
              <w:rPr>
                <w:rFonts w:eastAsiaTheme="minorHAnsi"/>
                <w:b/>
                <w:bCs/>
              </w:rPr>
              <w:t>$44,068.00</w:t>
            </w:r>
          </w:p>
        </w:tc>
        <w:tc>
          <w:tcPr>
            <w:tcW w:w="1574" w:type="dxa"/>
          </w:tcPr>
          <w:p w14:paraId="610EBBD4" w14:textId="77777777" w:rsidR="00893FD5" w:rsidRPr="00893FD5" w:rsidRDefault="00893FD5" w:rsidP="00893FD5">
            <w:pPr>
              <w:jc w:val="right"/>
              <w:rPr>
                <w:rFonts w:eastAsiaTheme="minorHAnsi"/>
                <w:b/>
                <w:bCs/>
              </w:rPr>
            </w:pPr>
            <w:r w:rsidRPr="00893FD5">
              <w:rPr>
                <w:rFonts w:eastAsiaTheme="minorHAnsi"/>
                <w:b/>
                <w:bCs/>
              </w:rPr>
              <w:t>$43,932.00</w:t>
            </w:r>
          </w:p>
        </w:tc>
      </w:tr>
      <w:tr w:rsidR="00893FD5" w:rsidRPr="00893FD5" w14:paraId="0F737F6E" w14:textId="77777777" w:rsidTr="0038624F">
        <w:tc>
          <w:tcPr>
            <w:tcW w:w="2785" w:type="dxa"/>
          </w:tcPr>
          <w:p w14:paraId="36B876BA" w14:textId="77777777" w:rsidR="00893FD5" w:rsidRPr="00893FD5" w:rsidRDefault="00893FD5" w:rsidP="00893FD5">
            <w:pPr>
              <w:rPr>
                <w:rFonts w:eastAsiaTheme="minorHAnsi"/>
              </w:rPr>
            </w:pPr>
          </w:p>
        </w:tc>
        <w:tc>
          <w:tcPr>
            <w:tcW w:w="1620" w:type="dxa"/>
          </w:tcPr>
          <w:p w14:paraId="5DAF911D" w14:textId="77777777" w:rsidR="00893FD5" w:rsidRPr="00893FD5" w:rsidRDefault="00893FD5" w:rsidP="00893FD5">
            <w:pPr>
              <w:jc w:val="right"/>
              <w:rPr>
                <w:rFonts w:eastAsiaTheme="minorHAnsi"/>
              </w:rPr>
            </w:pPr>
          </w:p>
        </w:tc>
        <w:tc>
          <w:tcPr>
            <w:tcW w:w="1625" w:type="dxa"/>
          </w:tcPr>
          <w:p w14:paraId="335EF3AE" w14:textId="77777777" w:rsidR="00893FD5" w:rsidRPr="00893FD5" w:rsidRDefault="00893FD5" w:rsidP="00893FD5">
            <w:pPr>
              <w:jc w:val="right"/>
              <w:rPr>
                <w:rFonts w:eastAsiaTheme="minorHAnsi"/>
              </w:rPr>
            </w:pPr>
          </w:p>
        </w:tc>
        <w:tc>
          <w:tcPr>
            <w:tcW w:w="1746" w:type="dxa"/>
          </w:tcPr>
          <w:p w14:paraId="5CB73480" w14:textId="77777777" w:rsidR="00893FD5" w:rsidRPr="00893FD5" w:rsidRDefault="00893FD5" w:rsidP="00893FD5">
            <w:pPr>
              <w:jc w:val="right"/>
              <w:rPr>
                <w:rFonts w:eastAsiaTheme="minorHAnsi"/>
              </w:rPr>
            </w:pPr>
          </w:p>
        </w:tc>
        <w:tc>
          <w:tcPr>
            <w:tcW w:w="1574" w:type="dxa"/>
          </w:tcPr>
          <w:p w14:paraId="7B65E79E" w14:textId="77777777" w:rsidR="00893FD5" w:rsidRPr="00893FD5" w:rsidRDefault="00893FD5" w:rsidP="00893FD5">
            <w:pPr>
              <w:jc w:val="right"/>
              <w:rPr>
                <w:rFonts w:eastAsiaTheme="minorHAnsi"/>
              </w:rPr>
            </w:pPr>
          </w:p>
        </w:tc>
      </w:tr>
      <w:tr w:rsidR="00893FD5" w:rsidRPr="00893FD5" w14:paraId="458C882F" w14:textId="77777777" w:rsidTr="0038624F">
        <w:tc>
          <w:tcPr>
            <w:tcW w:w="2785" w:type="dxa"/>
          </w:tcPr>
          <w:p w14:paraId="5CEC4925" w14:textId="77777777" w:rsidR="00893FD5" w:rsidRPr="00893FD5" w:rsidRDefault="00893FD5" w:rsidP="00893FD5">
            <w:pPr>
              <w:rPr>
                <w:rFonts w:eastAsiaTheme="minorHAnsi"/>
                <w:i/>
                <w:iCs/>
              </w:rPr>
            </w:pPr>
            <w:r w:rsidRPr="00893FD5">
              <w:rPr>
                <w:rFonts w:eastAsiaTheme="minorHAnsi"/>
                <w:i/>
                <w:iCs/>
              </w:rPr>
              <w:t>Remaining Balance</w:t>
            </w:r>
          </w:p>
        </w:tc>
        <w:tc>
          <w:tcPr>
            <w:tcW w:w="1620" w:type="dxa"/>
          </w:tcPr>
          <w:p w14:paraId="6FBEF465" w14:textId="77777777" w:rsidR="00893FD5" w:rsidRPr="00893FD5" w:rsidRDefault="00893FD5" w:rsidP="00893FD5">
            <w:pPr>
              <w:jc w:val="right"/>
              <w:rPr>
                <w:rFonts w:eastAsiaTheme="minorHAnsi"/>
              </w:rPr>
            </w:pPr>
            <w:r w:rsidRPr="00893FD5">
              <w:rPr>
                <w:rFonts w:eastAsiaTheme="minorHAnsi"/>
              </w:rPr>
              <w:t>$137,000.00</w:t>
            </w:r>
          </w:p>
        </w:tc>
        <w:tc>
          <w:tcPr>
            <w:tcW w:w="1625" w:type="dxa"/>
          </w:tcPr>
          <w:p w14:paraId="0BB2AC5F" w14:textId="77777777" w:rsidR="00893FD5" w:rsidRPr="00893FD5" w:rsidRDefault="00893FD5" w:rsidP="00893FD5">
            <w:pPr>
              <w:jc w:val="right"/>
              <w:rPr>
                <w:rFonts w:eastAsiaTheme="minorHAnsi"/>
              </w:rPr>
            </w:pPr>
            <w:r w:rsidRPr="00893FD5">
              <w:rPr>
                <w:rFonts w:eastAsiaTheme="minorHAnsi"/>
              </w:rPr>
              <w:t>$58,489.10</w:t>
            </w:r>
          </w:p>
        </w:tc>
        <w:tc>
          <w:tcPr>
            <w:tcW w:w="1746" w:type="dxa"/>
          </w:tcPr>
          <w:p w14:paraId="608B7EB8" w14:textId="77777777" w:rsidR="00893FD5" w:rsidRPr="00893FD5" w:rsidRDefault="00893FD5" w:rsidP="00893FD5">
            <w:pPr>
              <w:jc w:val="right"/>
              <w:rPr>
                <w:rFonts w:eastAsiaTheme="minorHAnsi"/>
              </w:rPr>
            </w:pPr>
          </w:p>
        </w:tc>
        <w:tc>
          <w:tcPr>
            <w:tcW w:w="1574" w:type="dxa"/>
          </w:tcPr>
          <w:p w14:paraId="62893A40" w14:textId="77777777" w:rsidR="00893FD5" w:rsidRPr="00893FD5" w:rsidRDefault="00893FD5" w:rsidP="00893FD5">
            <w:pPr>
              <w:jc w:val="right"/>
              <w:rPr>
                <w:rFonts w:eastAsiaTheme="minorHAnsi"/>
              </w:rPr>
            </w:pPr>
          </w:p>
        </w:tc>
      </w:tr>
    </w:tbl>
    <w:p w14:paraId="3B51523C" w14:textId="77777777" w:rsidR="00893FD5" w:rsidRPr="00893FD5" w:rsidRDefault="00893FD5" w:rsidP="00893FD5">
      <w:pPr>
        <w:spacing w:after="160" w:line="259" w:lineRule="auto"/>
        <w:rPr>
          <w:rFonts w:eastAsiaTheme="minorHAnsi"/>
          <w:sz w:val="22"/>
          <w:szCs w:val="22"/>
        </w:rPr>
      </w:pPr>
    </w:p>
    <w:p w14:paraId="39CC9580" w14:textId="77777777" w:rsidR="00893FD5" w:rsidRPr="00893FD5" w:rsidRDefault="00893FD5" w:rsidP="00893FD5">
      <w:pPr>
        <w:spacing w:after="160" w:line="259" w:lineRule="auto"/>
        <w:rPr>
          <w:rFonts w:eastAsiaTheme="minorHAnsi"/>
          <w:b/>
          <w:bCs/>
          <w:sz w:val="36"/>
          <w:szCs w:val="36"/>
        </w:rPr>
      </w:pPr>
      <w:r w:rsidRPr="00893FD5">
        <w:rPr>
          <w:rFonts w:eastAsiaTheme="minorHAnsi"/>
          <w:b/>
          <w:bCs/>
          <w:sz w:val="36"/>
          <w:szCs w:val="36"/>
        </w:rPr>
        <w:t>Business District Tax Itemized List of Income</w:t>
      </w:r>
    </w:p>
    <w:p w14:paraId="789010D6"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2020 Fiscal Year Revenue</w:t>
      </w:r>
    </w:p>
    <w:p w14:paraId="49E2CA91"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IL Tax Deposits</w:t>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t>$41,203.66</w:t>
      </w:r>
    </w:p>
    <w:p w14:paraId="1C81FB03" w14:textId="77777777" w:rsidR="00893FD5" w:rsidRPr="00893FD5" w:rsidRDefault="00893FD5" w:rsidP="00893FD5">
      <w:pPr>
        <w:spacing w:after="160" w:line="259" w:lineRule="auto"/>
        <w:rPr>
          <w:rFonts w:eastAsiaTheme="minorHAnsi"/>
          <w:sz w:val="22"/>
          <w:szCs w:val="22"/>
        </w:rPr>
      </w:pPr>
    </w:p>
    <w:p w14:paraId="41876FDE" w14:textId="77777777" w:rsidR="00893FD5" w:rsidRPr="00893FD5" w:rsidRDefault="00893FD5" w:rsidP="00893FD5">
      <w:pPr>
        <w:spacing w:after="160" w:line="259" w:lineRule="auto"/>
        <w:rPr>
          <w:rFonts w:eastAsiaTheme="minorHAnsi"/>
          <w:b/>
          <w:bCs/>
          <w:sz w:val="28"/>
          <w:szCs w:val="28"/>
        </w:rPr>
      </w:pPr>
    </w:p>
    <w:p w14:paraId="03DB5FF5" w14:textId="77777777" w:rsidR="00893FD5" w:rsidRPr="00893FD5" w:rsidRDefault="00893FD5" w:rsidP="00893FD5">
      <w:pPr>
        <w:spacing w:after="160" w:line="259" w:lineRule="auto"/>
        <w:rPr>
          <w:rFonts w:eastAsiaTheme="minorHAnsi"/>
          <w:b/>
          <w:bCs/>
          <w:sz w:val="28"/>
          <w:szCs w:val="28"/>
        </w:rPr>
      </w:pPr>
    </w:p>
    <w:p w14:paraId="11FCF859" w14:textId="77777777" w:rsidR="00893FD5" w:rsidRPr="00893FD5" w:rsidRDefault="00893FD5" w:rsidP="00893FD5">
      <w:pPr>
        <w:spacing w:after="160" w:line="259" w:lineRule="auto"/>
        <w:rPr>
          <w:rFonts w:eastAsiaTheme="minorHAnsi"/>
          <w:b/>
          <w:bCs/>
          <w:sz w:val="28"/>
          <w:szCs w:val="28"/>
        </w:rPr>
      </w:pPr>
    </w:p>
    <w:p w14:paraId="30D0269B" w14:textId="77777777" w:rsidR="00893FD5" w:rsidRPr="00893FD5" w:rsidRDefault="00893FD5" w:rsidP="00893FD5">
      <w:pPr>
        <w:spacing w:after="160" w:line="259" w:lineRule="auto"/>
        <w:rPr>
          <w:rFonts w:eastAsiaTheme="minorHAnsi"/>
          <w:b/>
          <w:bCs/>
          <w:sz w:val="28"/>
          <w:szCs w:val="28"/>
        </w:rPr>
      </w:pPr>
    </w:p>
    <w:p w14:paraId="3C65CB98"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lastRenderedPageBreak/>
        <w:t>Business District Tax Itemized List of Allocated Funds:</w:t>
      </w:r>
    </w:p>
    <w:p w14:paraId="28406468"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Economic Development and Retention</w:t>
      </w:r>
    </w:p>
    <w:p w14:paraId="4958A99F"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Johnson’s True Value</w:t>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t xml:space="preserve">         $22,500.00</w:t>
      </w:r>
    </w:p>
    <w:p w14:paraId="6970094F"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r>
      <w:r w:rsidRPr="00893FD5">
        <w:rPr>
          <w:rFonts w:eastAsiaTheme="minorHAnsi"/>
          <w:b/>
          <w:bCs/>
          <w:sz w:val="28"/>
          <w:szCs w:val="28"/>
        </w:rPr>
        <w:tab/>
        <w:t>-</w:t>
      </w:r>
      <w:r w:rsidRPr="00893FD5">
        <w:rPr>
          <w:rFonts w:eastAsiaTheme="minorHAnsi"/>
          <w:b/>
          <w:bCs/>
          <w:sz w:val="28"/>
          <w:szCs w:val="28"/>
          <w:highlight w:val="red"/>
        </w:rPr>
        <w:t xml:space="preserve">Total Collected $16,411.43.   </w:t>
      </w:r>
      <w:r w:rsidRPr="00893FD5">
        <w:rPr>
          <w:rFonts w:eastAsiaTheme="minorHAnsi"/>
          <w:b/>
          <w:bCs/>
          <w:sz w:val="28"/>
          <w:szCs w:val="28"/>
          <w:highlight w:val="yellow"/>
        </w:rPr>
        <w:t>Total Remaining $6,008.57</w:t>
      </w:r>
    </w:p>
    <w:p w14:paraId="0A21FFA8"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Wifi installation on the Square</w:t>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t>$2,568.00</w:t>
      </w:r>
    </w:p>
    <w:p w14:paraId="55598F58" w14:textId="77777777" w:rsidR="00893FD5" w:rsidRPr="00893FD5" w:rsidRDefault="00893FD5" w:rsidP="00893FD5">
      <w:pPr>
        <w:spacing w:after="160" w:line="259" w:lineRule="auto"/>
        <w:rPr>
          <w:rFonts w:eastAsiaTheme="minorHAnsi"/>
          <w:b/>
          <w:bCs/>
          <w:sz w:val="28"/>
          <w:szCs w:val="28"/>
        </w:rPr>
      </w:pPr>
    </w:p>
    <w:p w14:paraId="67DD0F76"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Business District Grants</w:t>
      </w:r>
    </w:p>
    <w:p w14:paraId="26A722AC"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Mount Pulaski Township Historical Museum #1</w:t>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t>$1,000.00</w:t>
      </w:r>
    </w:p>
    <w:p w14:paraId="74E9DD2C"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Hilltop Club- Fall Festival</w:t>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highlight w:val="yellow"/>
        </w:rPr>
        <w:t>EVENT CANCELLED</w:t>
      </w:r>
      <w:r w:rsidRPr="00893FD5">
        <w:rPr>
          <w:rFonts w:eastAsiaTheme="minorHAnsi"/>
          <w:b/>
          <w:bCs/>
          <w:sz w:val="28"/>
          <w:szCs w:val="28"/>
        </w:rPr>
        <w:tab/>
      </w:r>
      <w:r w:rsidRPr="00893FD5">
        <w:rPr>
          <w:rFonts w:eastAsiaTheme="minorHAnsi"/>
          <w:b/>
          <w:bCs/>
          <w:sz w:val="28"/>
          <w:szCs w:val="28"/>
        </w:rPr>
        <w:tab/>
        <w:t xml:space="preserve">        $0.00</w:t>
      </w:r>
    </w:p>
    <w:p w14:paraId="4AD6E622"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Guruji 62, LLC – BP</w:t>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t xml:space="preserve">         $10,000.00</w:t>
      </w:r>
    </w:p>
    <w:p w14:paraId="314777A6"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Bill Cavestani – Roof Replacement</w:t>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t>$3,500.00</w:t>
      </w:r>
    </w:p>
    <w:p w14:paraId="1DC5F838"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D’Tails Dog Grooming</w:t>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t>$3,500.00</w:t>
      </w:r>
    </w:p>
    <w:p w14:paraId="4ED038CF"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Mount Pulaski Township Historical Museum #2</w:t>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t>$1,000.00</w:t>
      </w:r>
    </w:p>
    <w:p w14:paraId="25204D72" w14:textId="77777777" w:rsidR="00893FD5" w:rsidRPr="00893FD5" w:rsidRDefault="00893FD5" w:rsidP="00893FD5">
      <w:pPr>
        <w:spacing w:after="160" w:line="259" w:lineRule="auto"/>
        <w:rPr>
          <w:rFonts w:eastAsiaTheme="minorHAnsi"/>
          <w:b/>
          <w:bCs/>
          <w:sz w:val="28"/>
          <w:szCs w:val="28"/>
        </w:rPr>
      </w:pPr>
    </w:p>
    <w:p w14:paraId="6347C5A2" w14:textId="77777777" w:rsidR="00893FD5" w:rsidRPr="00893FD5" w:rsidRDefault="00893FD5" w:rsidP="00893FD5">
      <w:pPr>
        <w:spacing w:after="160" w:line="259" w:lineRule="auto"/>
        <w:rPr>
          <w:rFonts w:eastAsiaTheme="minorHAnsi"/>
          <w:b/>
          <w:bCs/>
          <w:sz w:val="28"/>
          <w:szCs w:val="28"/>
        </w:rPr>
      </w:pPr>
    </w:p>
    <w:p w14:paraId="5375D308" w14:textId="77777777" w:rsidR="00893FD5" w:rsidRPr="00893FD5" w:rsidRDefault="00893FD5" w:rsidP="00893FD5">
      <w:pPr>
        <w:spacing w:after="160" w:line="259" w:lineRule="auto"/>
        <w:rPr>
          <w:rFonts w:eastAsiaTheme="minorHAnsi"/>
          <w:b/>
          <w:bCs/>
          <w:sz w:val="28"/>
          <w:szCs w:val="28"/>
        </w:rPr>
      </w:pPr>
    </w:p>
    <w:p w14:paraId="6A2DCB6C" w14:textId="77777777" w:rsidR="00893FD5" w:rsidRPr="00893FD5" w:rsidRDefault="00893FD5" w:rsidP="00893FD5">
      <w:pPr>
        <w:spacing w:after="160" w:line="259" w:lineRule="auto"/>
        <w:rPr>
          <w:rFonts w:eastAsiaTheme="minorHAnsi"/>
          <w:b/>
          <w:bCs/>
          <w:sz w:val="28"/>
          <w:szCs w:val="28"/>
        </w:rPr>
      </w:pPr>
    </w:p>
    <w:p w14:paraId="79E1CF30" w14:textId="77777777" w:rsidR="00893FD5" w:rsidRPr="00893FD5" w:rsidRDefault="00893FD5" w:rsidP="00893FD5">
      <w:pPr>
        <w:spacing w:after="160" w:line="259" w:lineRule="auto"/>
        <w:rPr>
          <w:rFonts w:eastAsiaTheme="minorHAnsi"/>
          <w:b/>
          <w:bCs/>
          <w:sz w:val="28"/>
          <w:szCs w:val="28"/>
        </w:rPr>
      </w:pPr>
    </w:p>
    <w:p w14:paraId="66D66649" w14:textId="77777777" w:rsidR="00893FD5" w:rsidRPr="00893FD5" w:rsidRDefault="00893FD5" w:rsidP="00893FD5">
      <w:pPr>
        <w:spacing w:after="160" w:line="259" w:lineRule="auto"/>
        <w:rPr>
          <w:rFonts w:eastAsiaTheme="minorHAnsi"/>
          <w:b/>
          <w:bCs/>
          <w:sz w:val="28"/>
          <w:szCs w:val="28"/>
        </w:rPr>
      </w:pPr>
    </w:p>
    <w:p w14:paraId="4A1EF67B" w14:textId="77777777" w:rsidR="00893FD5" w:rsidRPr="00893FD5" w:rsidRDefault="00893FD5" w:rsidP="00893FD5">
      <w:pPr>
        <w:spacing w:after="160" w:line="259" w:lineRule="auto"/>
        <w:rPr>
          <w:rFonts w:eastAsiaTheme="minorHAnsi"/>
          <w:b/>
          <w:bCs/>
          <w:sz w:val="28"/>
          <w:szCs w:val="28"/>
        </w:rPr>
      </w:pPr>
    </w:p>
    <w:p w14:paraId="20E29F1B" w14:textId="77777777" w:rsidR="00893FD5" w:rsidRPr="00893FD5" w:rsidRDefault="00893FD5" w:rsidP="00893FD5">
      <w:pPr>
        <w:spacing w:after="160" w:line="259" w:lineRule="auto"/>
        <w:rPr>
          <w:rFonts w:eastAsiaTheme="minorHAnsi"/>
          <w:b/>
          <w:bCs/>
          <w:sz w:val="28"/>
          <w:szCs w:val="28"/>
        </w:rPr>
      </w:pPr>
    </w:p>
    <w:p w14:paraId="30FEA128" w14:textId="77777777" w:rsidR="00893FD5" w:rsidRPr="00893FD5" w:rsidRDefault="00893FD5" w:rsidP="00893FD5">
      <w:pPr>
        <w:spacing w:after="160" w:line="259" w:lineRule="auto"/>
        <w:rPr>
          <w:rFonts w:eastAsiaTheme="minorHAnsi"/>
          <w:b/>
          <w:bCs/>
          <w:sz w:val="28"/>
          <w:szCs w:val="28"/>
        </w:rPr>
      </w:pPr>
    </w:p>
    <w:p w14:paraId="337946E9" w14:textId="77777777" w:rsidR="00893FD5" w:rsidRPr="00893FD5" w:rsidRDefault="00893FD5" w:rsidP="00893FD5">
      <w:pPr>
        <w:spacing w:after="160" w:line="259" w:lineRule="auto"/>
        <w:rPr>
          <w:rFonts w:eastAsiaTheme="minorHAnsi"/>
          <w:b/>
          <w:bCs/>
          <w:sz w:val="36"/>
          <w:szCs w:val="36"/>
        </w:rPr>
      </w:pPr>
    </w:p>
    <w:p w14:paraId="4EA22825" w14:textId="77777777" w:rsidR="00893FD5" w:rsidRPr="00893FD5" w:rsidRDefault="00893FD5" w:rsidP="00893FD5">
      <w:pPr>
        <w:spacing w:after="160" w:line="259" w:lineRule="auto"/>
        <w:rPr>
          <w:rFonts w:eastAsiaTheme="minorHAnsi"/>
          <w:b/>
          <w:bCs/>
          <w:sz w:val="40"/>
          <w:szCs w:val="40"/>
        </w:rPr>
      </w:pPr>
      <w:r w:rsidRPr="00893FD5">
        <w:rPr>
          <w:rFonts w:eastAsiaTheme="minorHAnsi"/>
          <w:b/>
          <w:bCs/>
          <w:sz w:val="40"/>
          <w:szCs w:val="40"/>
        </w:rPr>
        <w:t>Working Budget as of December 5</w:t>
      </w:r>
      <w:r w:rsidRPr="00893FD5">
        <w:rPr>
          <w:rFonts w:eastAsiaTheme="minorHAnsi"/>
          <w:b/>
          <w:bCs/>
          <w:sz w:val="40"/>
          <w:szCs w:val="40"/>
          <w:vertAlign w:val="superscript"/>
        </w:rPr>
        <w:t>th</w:t>
      </w:r>
      <w:r w:rsidRPr="00893FD5">
        <w:rPr>
          <w:rFonts w:eastAsiaTheme="minorHAnsi"/>
          <w:b/>
          <w:bCs/>
          <w:sz w:val="40"/>
          <w:szCs w:val="40"/>
        </w:rPr>
        <w:t>, 2020</w:t>
      </w:r>
    </w:p>
    <w:p w14:paraId="3DEAE291" w14:textId="77777777" w:rsidR="00893FD5" w:rsidRPr="00893FD5" w:rsidRDefault="00893FD5" w:rsidP="00893FD5">
      <w:pPr>
        <w:spacing w:after="160" w:line="259" w:lineRule="auto"/>
        <w:rPr>
          <w:rFonts w:eastAsiaTheme="minorHAnsi"/>
          <w:b/>
          <w:bCs/>
          <w:sz w:val="36"/>
          <w:szCs w:val="36"/>
        </w:rPr>
      </w:pPr>
      <w:r w:rsidRPr="00893FD5">
        <w:rPr>
          <w:rFonts w:eastAsiaTheme="minorHAnsi"/>
          <w:b/>
          <w:bCs/>
          <w:sz w:val="36"/>
          <w:szCs w:val="36"/>
        </w:rPr>
        <w:lastRenderedPageBreak/>
        <w:t>Community Donation Fund</w:t>
      </w:r>
    </w:p>
    <w:p w14:paraId="7702A752"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Fiscal Year Budget 2021 (ending May 31, 2021)</w:t>
      </w:r>
    </w:p>
    <w:p w14:paraId="3BD9DC0A" w14:textId="77777777" w:rsidR="00893FD5" w:rsidRPr="00893FD5" w:rsidRDefault="00893FD5" w:rsidP="00893FD5">
      <w:pPr>
        <w:spacing w:after="160" w:line="259" w:lineRule="auto"/>
        <w:rPr>
          <w:rFonts w:eastAsiaTheme="minorHAnsi"/>
          <w:sz w:val="22"/>
          <w:szCs w:val="22"/>
        </w:rPr>
      </w:pPr>
    </w:p>
    <w:tbl>
      <w:tblPr>
        <w:tblStyle w:val="TableGrid"/>
        <w:tblW w:w="0" w:type="auto"/>
        <w:tblLook w:val="04A0" w:firstRow="1" w:lastRow="0" w:firstColumn="1" w:lastColumn="0" w:noHBand="0" w:noVBand="1"/>
      </w:tblPr>
      <w:tblGrid>
        <w:gridCol w:w="2535"/>
        <w:gridCol w:w="1668"/>
        <w:gridCol w:w="2278"/>
        <w:gridCol w:w="1437"/>
        <w:gridCol w:w="1432"/>
      </w:tblGrid>
      <w:tr w:rsidR="00893FD5" w:rsidRPr="00893FD5" w14:paraId="41EEE76E" w14:textId="77777777" w:rsidTr="0038624F">
        <w:tc>
          <w:tcPr>
            <w:tcW w:w="2581" w:type="dxa"/>
          </w:tcPr>
          <w:p w14:paraId="2FDB5129" w14:textId="77777777" w:rsidR="00893FD5" w:rsidRPr="00893FD5" w:rsidRDefault="00893FD5" w:rsidP="00893FD5">
            <w:pPr>
              <w:rPr>
                <w:rFonts w:eastAsiaTheme="minorHAnsi"/>
              </w:rPr>
            </w:pPr>
          </w:p>
        </w:tc>
        <w:tc>
          <w:tcPr>
            <w:tcW w:w="1696" w:type="dxa"/>
          </w:tcPr>
          <w:p w14:paraId="0BC57075" w14:textId="77777777" w:rsidR="00893FD5" w:rsidRPr="00893FD5" w:rsidRDefault="00893FD5" w:rsidP="00893FD5">
            <w:pPr>
              <w:jc w:val="right"/>
              <w:rPr>
                <w:rFonts w:eastAsiaTheme="minorHAnsi"/>
                <w:b/>
                <w:bCs/>
              </w:rPr>
            </w:pPr>
            <w:r w:rsidRPr="00893FD5">
              <w:rPr>
                <w:rFonts w:eastAsiaTheme="minorHAnsi"/>
                <w:b/>
                <w:bCs/>
              </w:rPr>
              <w:t>Income Budget</w:t>
            </w:r>
          </w:p>
        </w:tc>
        <w:tc>
          <w:tcPr>
            <w:tcW w:w="2378" w:type="dxa"/>
          </w:tcPr>
          <w:p w14:paraId="3077F4D3" w14:textId="77777777" w:rsidR="00893FD5" w:rsidRPr="00893FD5" w:rsidRDefault="00893FD5" w:rsidP="00893FD5">
            <w:pPr>
              <w:jc w:val="right"/>
              <w:rPr>
                <w:rFonts w:eastAsiaTheme="minorHAnsi"/>
                <w:b/>
                <w:bCs/>
              </w:rPr>
            </w:pPr>
            <w:r w:rsidRPr="00893FD5">
              <w:rPr>
                <w:rFonts w:eastAsiaTheme="minorHAnsi"/>
                <w:b/>
                <w:bCs/>
              </w:rPr>
              <w:t>Last Year’s Income</w:t>
            </w:r>
          </w:p>
        </w:tc>
        <w:tc>
          <w:tcPr>
            <w:tcW w:w="1275" w:type="dxa"/>
          </w:tcPr>
          <w:p w14:paraId="04F7FE99" w14:textId="77777777" w:rsidR="00893FD5" w:rsidRPr="00893FD5" w:rsidRDefault="00893FD5" w:rsidP="00893FD5">
            <w:pPr>
              <w:jc w:val="right"/>
              <w:rPr>
                <w:rFonts w:eastAsiaTheme="minorHAnsi"/>
                <w:b/>
                <w:bCs/>
              </w:rPr>
            </w:pPr>
            <w:r w:rsidRPr="00893FD5">
              <w:rPr>
                <w:rFonts w:eastAsiaTheme="minorHAnsi"/>
                <w:b/>
                <w:bCs/>
              </w:rPr>
              <w:t>Funds Received</w:t>
            </w:r>
          </w:p>
        </w:tc>
        <w:tc>
          <w:tcPr>
            <w:tcW w:w="1420" w:type="dxa"/>
          </w:tcPr>
          <w:p w14:paraId="38EEF30C" w14:textId="77777777" w:rsidR="00893FD5" w:rsidRPr="00893FD5" w:rsidRDefault="00893FD5" w:rsidP="00893FD5">
            <w:pPr>
              <w:jc w:val="right"/>
              <w:rPr>
                <w:rFonts w:eastAsiaTheme="minorHAnsi"/>
                <w:b/>
                <w:bCs/>
              </w:rPr>
            </w:pPr>
            <w:r w:rsidRPr="00893FD5">
              <w:rPr>
                <w:rFonts w:eastAsiaTheme="minorHAnsi"/>
                <w:b/>
                <w:bCs/>
              </w:rPr>
              <w:t>Remaining Funds to be received</w:t>
            </w:r>
          </w:p>
        </w:tc>
      </w:tr>
      <w:tr w:rsidR="00893FD5" w:rsidRPr="00893FD5" w14:paraId="1722D656" w14:textId="77777777" w:rsidTr="0038624F">
        <w:tc>
          <w:tcPr>
            <w:tcW w:w="2581" w:type="dxa"/>
          </w:tcPr>
          <w:p w14:paraId="05313929" w14:textId="77777777" w:rsidR="00893FD5" w:rsidRPr="00893FD5" w:rsidRDefault="00893FD5" w:rsidP="00893FD5">
            <w:pPr>
              <w:rPr>
                <w:rFonts w:eastAsiaTheme="minorHAnsi"/>
              </w:rPr>
            </w:pPr>
            <w:r w:rsidRPr="00893FD5">
              <w:rPr>
                <w:rFonts w:eastAsiaTheme="minorHAnsi"/>
              </w:rPr>
              <w:t>Estimated Beginning Balance</w:t>
            </w:r>
          </w:p>
        </w:tc>
        <w:tc>
          <w:tcPr>
            <w:tcW w:w="1696" w:type="dxa"/>
          </w:tcPr>
          <w:p w14:paraId="4C6A9756" w14:textId="77777777" w:rsidR="00893FD5" w:rsidRPr="00893FD5" w:rsidRDefault="00893FD5" w:rsidP="00893FD5">
            <w:pPr>
              <w:jc w:val="right"/>
              <w:rPr>
                <w:rFonts w:eastAsiaTheme="minorHAnsi"/>
              </w:rPr>
            </w:pPr>
            <w:r w:rsidRPr="00893FD5">
              <w:rPr>
                <w:rFonts w:eastAsiaTheme="minorHAnsi"/>
              </w:rPr>
              <w:t>$100,000.00</w:t>
            </w:r>
          </w:p>
        </w:tc>
        <w:tc>
          <w:tcPr>
            <w:tcW w:w="2378" w:type="dxa"/>
          </w:tcPr>
          <w:p w14:paraId="303C95FC" w14:textId="77777777" w:rsidR="00893FD5" w:rsidRPr="00893FD5" w:rsidRDefault="00893FD5" w:rsidP="00893FD5">
            <w:pPr>
              <w:jc w:val="right"/>
              <w:rPr>
                <w:rFonts w:eastAsiaTheme="minorHAnsi"/>
              </w:rPr>
            </w:pPr>
          </w:p>
        </w:tc>
        <w:tc>
          <w:tcPr>
            <w:tcW w:w="1275" w:type="dxa"/>
          </w:tcPr>
          <w:p w14:paraId="1F52B2ED" w14:textId="77777777" w:rsidR="00893FD5" w:rsidRPr="00893FD5" w:rsidRDefault="00893FD5" w:rsidP="00893FD5">
            <w:pPr>
              <w:jc w:val="right"/>
              <w:rPr>
                <w:rFonts w:eastAsiaTheme="minorHAnsi"/>
              </w:rPr>
            </w:pPr>
            <w:r w:rsidRPr="00893FD5">
              <w:rPr>
                <w:rFonts w:eastAsiaTheme="minorHAnsi"/>
              </w:rPr>
              <w:t>$192,187.18</w:t>
            </w:r>
          </w:p>
        </w:tc>
        <w:tc>
          <w:tcPr>
            <w:tcW w:w="1420" w:type="dxa"/>
          </w:tcPr>
          <w:p w14:paraId="42A6E16C" w14:textId="77777777" w:rsidR="00893FD5" w:rsidRPr="00893FD5" w:rsidRDefault="00893FD5" w:rsidP="00893FD5">
            <w:pPr>
              <w:jc w:val="right"/>
              <w:rPr>
                <w:rFonts w:eastAsiaTheme="minorHAnsi"/>
              </w:rPr>
            </w:pPr>
            <w:r w:rsidRPr="00893FD5">
              <w:rPr>
                <w:rFonts w:eastAsiaTheme="minorHAnsi"/>
              </w:rPr>
              <w:t>(92,187.18)</w:t>
            </w:r>
          </w:p>
        </w:tc>
      </w:tr>
      <w:tr w:rsidR="00893FD5" w:rsidRPr="00893FD5" w14:paraId="0F9DB19F" w14:textId="77777777" w:rsidTr="0038624F">
        <w:tc>
          <w:tcPr>
            <w:tcW w:w="2581" w:type="dxa"/>
          </w:tcPr>
          <w:p w14:paraId="2E855C83" w14:textId="77777777" w:rsidR="00893FD5" w:rsidRPr="00893FD5" w:rsidRDefault="00893FD5" w:rsidP="00893FD5">
            <w:pPr>
              <w:rPr>
                <w:rFonts w:eastAsiaTheme="minorHAnsi"/>
              </w:rPr>
            </w:pPr>
            <w:r w:rsidRPr="00893FD5">
              <w:rPr>
                <w:rFonts w:eastAsiaTheme="minorHAnsi"/>
              </w:rPr>
              <w:t>Farmer’s Bank CD, Initial Investment</w:t>
            </w:r>
          </w:p>
        </w:tc>
        <w:tc>
          <w:tcPr>
            <w:tcW w:w="1696" w:type="dxa"/>
          </w:tcPr>
          <w:p w14:paraId="4D3ADB11" w14:textId="77777777" w:rsidR="00893FD5" w:rsidRPr="00893FD5" w:rsidRDefault="00893FD5" w:rsidP="00893FD5">
            <w:pPr>
              <w:jc w:val="right"/>
              <w:rPr>
                <w:rFonts w:eastAsiaTheme="minorHAnsi"/>
              </w:rPr>
            </w:pPr>
            <w:r w:rsidRPr="00893FD5">
              <w:rPr>
                <w:rFonts w:eastAsiaTheme="minorHAnsi"/>
              </w:rPr>
              <w:t>$200,000.00</w:t>
            </w:r>
          </w:p>
        </w:tc>
        <w:tc>
          <w:tcPr>
            <w:tcW w:w="2378" w:type="dxa"/>
          </w:tcPr>
          <w:p w14:paraId="65F2EDF8" w14:textId="77777777" w:rsidR="00893FD5" w:rsidRPr="00893FD5" w:rsidRDefault="00893FD5" w:rsidP="00893FD5">
            <w:pPr>
              <w:jc w:val="right"/>
              <w:rPr>
                <w:rFonts w:eastAsiaTheme="minorHAnsi"/>
              </w:rPr>
            </w:pPr>
          </w:p>
        </w:tc>
        <w:tc>
          <w:tcPr>
            <w:tcW w:w="1275" w:type="dxa"/>
          </w:tcPr>
          <w:p w14:paraId="33A03848" w14:textId="77777777" w:rsidR="00893FD5" w:rsidRPr="00893FD5" w:rsidRDefault="00893FD5" w:rsidP="00893FD5">
            <w:pPr>
              <w:jc w:val="right"/>
              <w:rPr>
                <w:rFonts w:eastAsiaTheme="minorHAnsi"/>
              </w:rPr>
            </w:pPr>
            <w:r w:rsidRPr="00893FD5">
              <w:rPr>
                <w:rFonts w:eastAsiaTheme="minorHAnsi"/>
              </w:rPr>
              <w:t>$200,000.00</w:t>
            </w:r>
          </w:p>
        </w:tc>
        <w:tc>
          <w:tcPr>
            <w:tcW w:w="1420" w:type="dxa"/>
          </w:tcPr>
          <w:p w14:paraId="249BFF4B" w14:textId="77777777" w:rsidR="00893FD5" w:rsidRPr="00893FD5" w:rsidRDefault="00893FD5" w:rsidP="00893FD5">
            <w:pPr>
              <w:jc w:val="right"/>
              <w:rPr>
                <w:rFonts w:eastAsiaTheme="minorHAnsi"/>
              </w:rPr>
            </w:pPr>
          </w:p>
        </w:tc>
      </w:tr>
      <w:tr w:rsidR="00893FD5" w:rsidRPr="00893FD5" w14:paraId="3AB142F1" w14:textId="77777777" w:rsidTr="0038624F">
        <w:tc>
          <w:tcPr>
            <w:tcW w:w="2581" w:type="dxa"/>
          </w:tcPr>
          <w:p w14:paraId="2FB3DE47" w14:textId="77777777" w:rsidR="00893FD5" w:rsidRPr="00893FD5" w:rsidRDefault="00893FD5" w:rsidP="00893FD5">
            <w:pPr>
              <w:rPr>
                <w:rFonts w:eastAsiaTheme="minorHAnsi"/>
              </w:rPr>
            </w:pPr>
          </w:p>
        </w:tc>
        <w:tc>
          <w:tcPr>
            <w:tcW w:w="1696" w:type="dxa"/>
          </w:tcPr>
          <w:p w14:paraId="22632881" w14:textId="77777777" w:rsidR="00893FD5" w:rsidRPr="00893FD5" w:rsidRDefault="00893FD5" w:rsidP="00893FD5">
            <w:pPr>
              <w:jc w:val="right"/>
              <w:rPr>
                <w:rFonts w:eastAsiaTheme="minorHAnsi"/>
              </w:rPr>
            </w:pPr>
          </w:p>
        </w:tc>
        <w:tc>
          <w:tcPr>
            <w:tcW w:w="2378" w:type="dxa"/>
          </w:tcPr>
          <w:p w14:paraId="5115A71E" w14:textId="77777777" w:rsidR="00893FD5" w:rsidRPr="00893FD5" w:rsidRDefault="00893FD5" w:rsidP="00893FD5">
            <w:pPr>
              <w:jc w:val="right"/>
              <w:rPr>
                <w:rFonts w:eastAsiaTheme="minorHAnsi"/>
              </w:rPr>
            </w:pPr>
          </w:p>
        </w:tc>
        <w:tc>
          <w:tcPr>
            <w:tcW w:w="1275" w:type="dxa"/>
          </w:tcPr>
          <w:p w14:paraId="46B903F6" w14:textId="77777777" w:rsidR="00893FD5" w:rsidRPr="00893FD5" w:rsidRDefault="00893FD5" w:rsidP="00893FD5">
            <w:pPr>
              <w:jc w:val="right"/>
              <w:rPr>
                <w:rFonts w:eastAsiaTheme="minorHAnsi"/>
              </w:rPr>
            </w:pPr>
          </w:p>
        </w:tc>
        <w:tc>
          <w:tcPr>
            <w:tcW w:w="1420" w:type="dxa"/>
          </w:tcPr>
          <w:p w14:paraId="42D9DAF2" w14:textId="77777777" w:rsidR="00893FD5" w:rsidRPr="00893FD5" w:rsidRDefault="00893FD5" w:rsidP="00893FD5">
            <w:pPr>
              <w:jc w:val="right"/>
              <w:rPr>
                <w:rFonts w:eastAsiaTheme="minorHAnsi"/>
              </w:rPr>
            </w:pPr>
          </w:p>
        </w:tc>
      </w:tr>
      <w:tr w:rsidR="00893FD5" w:rsidRPr="00893FD5" w14:paraId="6A9FB192" w14:textId="77777777" w:rsidTr="0038624F">
        <w:tc>
          <w:tcPr>
            <w:tcW w:w="2581" w:type="dxa"/>
          </w:tcPr>
          <w:p w14:paraId="3D61E6E6" w14:textId="77777777" w:rsidR="00893FD5" w:rsidRPr="00893FD5" w:rsidRDefault="00893FD5" w:rsidP="00893FD5">
            <w:pPr>
              <w:rPr>
                <w:rFonts w:eastAsiaTheme="minorHAnsi"/>
                <w:b/>
                <w:bCs/>
              </w:rPr>
            </w:pPr>
            <w:r w:rsidRPr="00893FD5">
              <w:rPr>
                <w:rFonts w:eastAsiaTheme="minorHAnsi"/>
                <w:b/>
                <w:bCs/>
              </w:rPr>
              <w:t>REVENUE</w:t>
            </w:r>
          </w:p>
        </w:tc>
        <w:tc>
          <w:tcPr>
            <w:tcW w:w="1696" w:type="dxa"/>
          </w:tcPr>
          <w:p w14:paraId="6FE3ED1A" w14:textId="77777777" w:rsidR="00893FD5" w:rsidRPr="00893FD5" w:rsidRDefault="00893FD5" w:rsidP="00893FD5">
            <w:pPr>
              <w:jc w:val="right"/>
              <w:rPr>
                <w:rFonts w:eastAsiaTheme="minorHAnsi"/>
              </w:rPr>
            </w:pPr>
          </w:p>
        </w:tc>
        <w:tc>
          <w:tcPr>
            <w:tcW w:w="2378" w:type="dxa"/>
          </w:tcPr>
          <w:p w14:paraId="160BFFB3" w14:textId="77777777" w:rsidR="00893FD5" w:rsidRPr="00893FD5" w:rsidRDefault="00893FD5" w:rsidP="00893FD5">
            <w:pPr>
              <w:jc w:val="right"/>
              <w:rPr>
                <w:rFonts w:eastAsiaTheme="minorHAnsi"/>
              </w:rPr>
            </w:pPr>
          </w:p>
        </w:tc>
        <w:tc>
          <w:tcPr>
            <w:tcW w:w="1275" w:type="dxa"/>
          </w:tcPr>
          <w:p w14:paraId="655D363D" w14:textId="77777777" w:rsidR="00893FD5" w:rsidRPr="00893FD5" w:rsidRDefault="00893FD5" w:rsidP="00893FD5">
            <w:pPr>
              <w:jc w:val="right"/>
              <w:rPr>
                <w:rFonts w:eastAsiaTheme="minorHAnsi"/>
              </w:rPr>
            </w:pPr>
          </w:p>
        </w:tc>
        <w:tc>
          <w:tcPr>
            <w:tcW w:w="1420" w:type="dxa"/>
          </w:tcPr>
          <w:p w14:paraId="43F6B58D" w14:textId="77777777" w:rsidR="00893FD5" w:rsidRPr="00893FD5" w:rsidRDefault="00893FD5" w:rsidP="00893FD5">
            <w:pPr>
              <w:jc w:val="right"/>
              <w:rPr>
                <w:rFonts w:eastAsiaTheme="minorHAnsi"/>
              </w:rPr>
            </w:pPr>
          </w:p>
        </w:tc>
      </w:tr>
      <w:tr w:rsidR="00893FD5" w:rsidRPr="00893FD5" w14:paraId="03305030" w14:textId="77777777" w:rsidTr="0038624F">
        <w:tc>
          <w:tcPr>
            <w:tcW w:w="2581" w:type="dxa"/>
          </w:tcPr>
          <w:p w14:paraId="0B6C1598" w14:textId="77777777" w:rsidR="00893FD5" w:rsidRPr="00893FD5" w:rsidRDefault="00893FD5" w:rsidP="00893FD5">
            <w:pPr>
              <w:rPr>
                <w:rFonts w:eastAsiaTheme="minorHAnsi"/>
              </w:rPr>
            </w:pPr>
            <w:r w:rsidRPr="00893FD5">
              <w:rPr>
                <w:rFonts w:eastAsiaTheme="minorHAnsi"/>
              </w:rPr>
              <w:t>Windfarm Donation</w:t>
            </w:r>
          </w:p>
        </w:tc>
        <w:tc>
          <w:tcPr>
            <w:tcW w:w="1696" w:type="dxa"/>
          </w:tcPr>
          <w:p w14:paraId="4C851CBE" w14:textId="77777777" w:rsidR="00893FD5" w:rsidRPr="00893FD5" w:rsidRDefault="00893FD5" w:rsidP="00893FD5">
            <w:pPr>
              <w:jc w:val="right"/>
              <w:rPr>
                <w:rFonts w:eastAsiaTheme="minorHAnsi"/>
              </w:rPr>
            </w:pPr>
            <w:r w:rsidRPr="00893FD5">
              <w:rPr>
                <w:rFonts w:eastAsiaTheme="minorHAnsi"/>
              </w:rPr>
              <w:t>$115.000.00</w:t>
            </w:r>
          </w:p>
        </w:tc>
        <w:tc>
          <w:tcPr>
            <w:tcW w:w="2378" w:type="dxa"/>
          </w:tcPr>
          <w:p w14:paraId="29AC8B87" w14:textId="77777777" w:rsidR="00893FD5" w:rsidRPr="00893FD5" w:rsidRDefault="00893FD5" w:rsidP="00893FD5">
            <w:pPr>
              <w:jc w:val="right"/>
              <w:rPr>
                <w:rFonts w:eastAsiaTheme="minorHAnsi"/>
              </w:rPr>
            </w:pPr>
            <w:r w:rsidRPr="00893FD5">
              <w:rPr>
                <w:rFonts w:eastAsiaTheme="minorHAnsi"/>
              </w:rPr>
              <w:t>$201,250.00</w:t>
            </w:r>
          </w:p>
        </w:tc>
        <w:tc>
          <w:tcPr>
            <w:tcW w:w="1275" w:type="dxa"/>
          </w:tcPr>
          <w:p w14:paraId="5B718019" w14:textId="77777777" w:rsidR="00893FD5" w:rsidRPr="00893FD5" w:rsidRDefault="00893FD5" w:rsidP="00893FD5">
            <w:pPr>
              <w:jc w:val="right"/>
              <w:rPr>
                <w:rFonts w:eastAsiaTheme="minorHAnsi"/>
              </w:rPr>
            </w:pPr>
            <w:r w:rsidRPr="00893FD5">
              <w:rPr>
                <w:rFonts w:eastAsiaTheme="minorHAnsi"/>
              </w:rPr>
              <w:t>$0.00</w:t>
            </w:r>
          </w:p>
        </w:tc>
        <w:tc>
          <w:tcPr>
            <w:tcW w:w="1420" w:type="dxa"/>
          </w:tcPr>
          <w:p w14:paraId="2C4C38EB" w14:textId="77777777" w:rsidR="00893FD5" w:rsidRPr="00893FD5" w:rsidRDefault="00893FD5" w:rsidP="00893FD5">
            <w:pPr>
              <w:jc w:val="right"/>
              <w:rPr>
                <w:rFonts w:eastAsiaTheme="minorHAnsi"/>
              </w:rPr>
            </w:pPr>
            <w:r w:rsidRPr="00893FD5">
              <w:rPr>
                <w:rFonts w:eastAsiaTheme="minorHAnsi"/>
              </w:rPr>
              <w:t>$115,000.00</w:t>
            </w:r>
          </w:p>
        </w:tc>
      </w:tr>
      <w:tr w:rsidR="00893FD5" w:rsidRPr="00893FD5" w14:paraId="6188A92E" w14:textId="77777777" w:rsidTr="0038624F">
        <w:tc>
          <w:tcPr>
            <w:tcW w:w="2581" w:type="dxa"/>
          </w:tcPr>
          <w:p w14:paraId="6F80F97B" w14:textId="77777777" w:rsidR="00893FD5" w:rsidRPr="00893FD5" w:rsidRDefault="00893FD5" w:rsidP="00893FD5">
            <w:pPr>
              <w:rPr>
                <w:rFonts w:eastAsiaTheme="minorHAnsi"/>
              </w:rPr>
            </w:pPr>
            <w:r w:rsidRPr="00893FD5">
              <w:rPr>
                <w:rFonts w:eastAsiaTheme="minorHAnsi"/>
              </w:rPr>
              <w:t>Interest from $200K CD</w:t>
            </w:r>
          </w:p>
        </w:tc>
        <w:tc>
          <w:tcPr>
            <w:tcW w:w="1696" w:type="dxa"/>
          </w:tcPr>
          <w:p w14:paraId="41EFDECB" w14:textId="77777777" w:rsidR="00893FD5" w:rsidRPr="00893FD5" w:rsidRDefault="00893FD5" w:rsidP="00893FD5">
            <w:pPr>
              <w:jc w:val="right"/>
              <w:rPr>
                <w:rFonts w:eastAsiaTheme="minorHAnsi"/>
              </w:rPr>
            </w:pPr>
            <w:r w:rsidRPr="00893FD5">
              <w:rPr>
                <w:rFonts w:eastAsiaTheme="minorHAnsi"/>
              </w:rPr>
              <w:t>$4,000.00</w:t>
            </w:r>
          </w:p>
        </w:tc>
        <w:tc>
          <w:tcPr>
            <w:tcW w:w="2378" w:type="dxa"/>
          </w:tcPr>
          <w:p w14:paraId="2A42ECEF" w14:textId="77777777" w:rsidR="00893FD5" w:rsidRPr="00893FD5" w:rsidRDefault="00893FD5" w:rsidP="00893FD5">
            <w:pPr>
              <w:jc w:val="right"/>
              <w:rPr>
                <w:rFonts w:eastAsiaTheme="minorHAnsi"/>
              </w:rPr>
            </w:pPr>
          </w:p>
        </w:tc>
        <w:tc>
          <w:tcPr>
            <w:tcW w:w="1275" w:type="dxa"/>
          </w:tcPr>
          <w:p w14:paraId="648868D6" w14:textId="77777777" w:rsidR="00893FD5" w:rsidRPr="00893FD5" w:rsidRDefault="00893FD5" w:rsidP="00893FD5">
            <w:pPr>
              <w:jc w:val="right"/>
              <w:rPr>
                <w:rFonts w:eastAsiaTheme="minorHAnsi"/>
              </w:rPr>
            </w:pPr>
            <w:r w:rsidRPr="00893FD5">
              <w:rPr>
                <w:rFonts w:eastAsiaTheme="minorHAnsi"/>
              </w:rPr>
              <w:t>$0.00</w:t>
            </w:r>
          </w:p>
        </w:tc>
        <w:tc>
          <w:tcPr>
            <w:tcW w:w="1420" w:type="dxa"/>
          </w:tcPr>
          <w:p w14:paraId="602AB5AD" w14:textId="77777777" w:rsidR="00893FD5" w:rsidRPr="00893FD5" w:rsidRDefault="00893FD5" w:rsidP="00893FD5">
            <w:pPr>
              <w:jc w:val="right"/>
              <w:rPr>
                <w:rFonts w:eastAsiaTheme="minorHAnsi"/>
              </w:rPr>
            </w:pPr>
            <w:r w:rsidRPr="00893FD5">
              <w:rPr>
                <w:rFonts w:eastAsiaTheme="minorHAnsi"/>
              </w:rPr>
              <w:t>$4,000.00</w:t>
            </w:r>
          </w:p>
        </w:tc>
      </w:tr>
      <w:tr w:rsidR="00893FD5" w:rsidRPr="00893FD5" w14:paraId="3659375E" w14:textId="77777777" w:rsidTr="0038624F">
        <w:tc>
          <w:tcPr>
            <w:tcW w:w="2581" w:type="dxa"/>
          </w:tcPr>
          <w:p w14:paraId="52CF22CD" w14:textId="77777777" w:rsidR="00893FD5" w:rsidRPr="00893FD5" w:rsidRDefault="00893FD5" w:rsidP="00893FD5">
            <w:pPr>
              <w:rPr>
                <w:rFonts w:eastAsiaTheme="minorHAnsi"/>
                <w:b/>
                <w:bCs/>
              </w:rPr>
            </w:pPr>
            <w:r w:rsidRPr="00893FD5">
              <w:rPr>
                <w:rFonts w:eastAsiaTheme="minorHAnsi"/>
                <w:b/>
                <w:bCs/>
              </w:rPr>
              <w:t>TOTAL AVAILABLE FUNDS FY 2021</w:t>
            </w:r>
          </w:p>
        </w:tc>
        <w:tc>
          <w:tcPr>
            <w:tcW w:w="1696" w:type="dxa"/>
          </w:tcPr>
          <w:p w14:paraId="6F76EB2F" w14:textId="77777777" w:rsidR="00893FD5" w:rsidRPr="00893FD5" w:rsidRDefault="00893FD5" w:rsidP="00893FD5">
            <w:pPr>
              <w:jc w:val="right"/>
              <w:rPr>
                <w:rFonts w:eastAsiaTheme="minorHAnsi"/>
                <w:b/>
                <w:bCs/>
              </w:rPr>
            </w:pPr>
            <w:r w:rsidRPr="00893FD5">
              <w:rPr>
                <w:rFonts w:eastAsiaTheme="minorHAnsi"/>
                <w:b/>
                <w:bCs/>
              </w:rPr>
              <w:t>$419,000.00</w:t>
            </w:r>
          </w:p>
        </w:tc>
        <w:tc>
          <w:tcPr>
            <w:tcW w:w="2378" w:type="dxa"/>
          </w:tcPr>
          <w:p w14:paraId="40296CAD" w14:textId="77777777" w:rsidR="00893FD5" w:rsidRPr="00893FD5" w:rsidRDefault="00893FD5" w:rsidP="00893FD5">
            <w:pPr>
              <w:jc w:val="right"/>
              <w:rPr>
                <w:rFonts w:eastAsiaTheme="minorHAnsi"/>
                <w:b/>
                <w:bCs/>
              </w:rPr>
            </w:pPr>
          </w:p>
        </w:tc>
        <w:tc>
          <w:tcPr>
            <w:tcW w:w="1275" w:type="dxa"/>
          </w:tcPr>
          <w:p w14:paraId="103AF368" w14:textId="77777777" w:rsidR="00893FD5" w:rsidRPr="00893FD5" w:rsidRDefault="00893FD5" w:rsidP="00893FD5">
            <w:pPr>
              <w:jc w:val="right"/>
              <w:rPr>
                <w:rFonts w:eastAsiaTheme="minorHAnsi"/>
                <w:b/>
                <w:bCs/>
              </w:rPr>
            </w:pPr>
            <w:r w:rsidRPr="00893FD5">
              <w:rPr>
                <w:rFonts w:eastAsiaTheme="minorHAnsi"/>
                <w:b/>
                <w:bCs/>
              </w:rPr>
              <w:t>$392,187.18</w:t>
            </w:r>
          </w:p>
        </w:tc>
        <w:tc>
          <w:tcPr>
            <w:tcW w:w="1420" w:type="dxa"/>
          </w:tcPr>
          <w:p w14:paraId="409885FE" w14:textId="77777777" w:rsidR="00893FD5" w:rsidRPr="00893FD5" w:rsidRDefault="00893FD5" w:rsidP="00893FD5">
            <w:pPr>
              <w:jc w:val="right"/>
              <w:rPr>
                <w:rFonts w:eastAsiaTheme="minorHAnsi"/>
                <w:b/>
                <w:bCs/>
              </w:rPr>
            </w:pPr>
            <w:r w:rsidRPr="00893FD5">
              <w:rPr>
                <w:rFonts w:eastAsiaTheme="minorHAnsi"/>
                <w:b/>
                <w:bCs/>
              </w:rPr>
              <w:t>$26,812.82</w:t>
            </w:r>
          </w:p>
        </w:tc>
      </w:tr>
      <w:tr w:rsidR="00893FD5" w:rsidRPr="00893FD5" w14:paraId="4294D65B" w14:textId="77777777" w:rsidTr="0038624F">
        <w:tc>
          <w:tcPr>
            <w:tcW w:w="2581" w:type="dxa"/>
          </w:tcPr>
          <w:p w14:paraId="17ADDFAD" w14:textId="77777777" w:rsidR="00893FD5" w:rsidRPr="00893FD5" w:rsidRDefault="00893FD5" w:rsidP="00893FD5">
            <w:pPr>
              <w:rPr>
                <w:rFonts w:eastAsiaTheme="minorHAnsi"/>
              </w:rPr>
            </w:pPr>
          </w:p>
        </w:tc>
        <w:tc>
          <w:tcPr>
            <w:tcW w:w="1696" w:type="dxa"/>
          </w:tcPr>
          <w:p w14:paraId="046AB11D" w14:textId="77777777" w:rsidR="00893FD5" w:rsidRPr="00893FD5" w:rsidRDefault="00893FD5" w:rsidP="00893FD5">
            <w:pPr>
              <w:jc w:val="right"/>
              <w:rPr>
                <w:rFonts w:eastAsiaTheme="minorHAnsi"/>
              </w:rPr>
            </w:pPr>
          </w:p>
        </w:tc>
        <w:tc>
          <w:tcPr>
            <w:tcW w:w="2378" w:type="dxa"/>
          </w:tcPr>
          <w:p w14:paraId="0C196108" w14:textId="77777777" w:rsidR="00893FD5" w:rsidRPr="00893FD5" w:rsidRDefault="00893FD5" w:rsidP="00893FD5">
            <w:pPr>
              <w:jc w:val="right"/>
              <w:rPr>
                <w:rFonts w:eastAsiaTheme="minorHAnsi"/>
              </w:rPr>
            </w:pPr>
          </w:p>
        </w:tc>
        <w:tc>
          <w:tcPr>
            <w:tcW w:w="1275" w:type="dxa"/>
          </w:tcPr>
          <w:p w14:paraId="44AC2BED" w14:textId="77777777" w:rsidR="00893FD5" w:rsidRPr="00893FD5" w:rsidRDefault="00893FD5" w:rsidP="00893FD5">
            <w:pPr>
              <w:jc w:val="right"/>
              <w:rPr>
                <w:rFonts w:eastAsiaTheme="minorHAnsi"/>
              </w:rPr>
            </w:pPr>
          </w:p>
        </w:tc>
        <w:tc>
          <w:tcPr>
            <w:tcW w:w="1420" w:type="dxa"/>
          </w:tcPr>
          <w:p w14:paraId="1C1DE988" w14:textId="77777777" w:rsidR="00893FD5" w:rsidRPr="00893FD5" w:rsidRDefault="00893FD5" w:rsidP="00893FD5">
            <w:pPr>
              <w:jc w:val="right"/>
              <w:rPr>
                <w:rFonts w:eastAsiaTheme="minorHAnsi"/>
              </w:rPr>
            </w:pPr>
          </w:p>
        </w:tc>
      </w:tr>
      <w:tr w:rsidR="00893FD5" w:rsidRPr="00893FD5" w14:paraId="60980A02" w14:textId="77777777" w:rsidTr="0038624F">
        <w:tc>
          <w:tcPr>
            <w:tcW w:w="2581" w:type="dxa"/>
          </w:tcPr>
          <w:p w14:paraId="62F033A1" w14:textId="77777777" w:rsidR="00893FD5" w:rsidRPr="00893FD5" w:rsidRDefault="00893FD5" w:rsidP="00893FD5">
            <w:pPr>
              <w:rPr>
                <w:rFonts w:eastAsiaTheme="minorHAnsi"/>
                <w:b/>
                <w:bCs/>
              </w:rPr>
            </w:pPr>
            <w:r w:rsidRPr="00893FD5">
              <w:rPr>
                <w:rFonts w:eastAsiaTheme="minorHAnsi"/>
                <w:b/>
                <w:bCs/>
              </w:rPr>
              <w:t>Proposed Appropriations for FY2021:</w:t>
            </w:r>
          </w:p>
        </w:tc>
        <w:tc>
          <w:tcPr>
            <w:tcW w:w="1696" w:type="dxa"/>
          </w:tcPr>
          <w:p w14:paraId="33F987C6" w14:textId="77777777" w:rsidR="00893FD5" w:rsidRPr="00893FD5" w:rsidRDefault="00893FD5" w:rsidP="00893FD5">
            <w:pPr>
              <w:jc w:val="right"/>
              <w:rPr>
                <w:rFonts w:eastAsiaTheme="minorHAnsi"/>
                <w:b/>
                <w:bCs/>
              </w:rPr>
            </w:pPr>
            <w:r w:rsidRPr="00893FD5">
              <w:rPr>
                <w:rFonts w:eastAsiaTheme="minorHAnsi"/>
                <w:b/>
                <w:bCs/>
              </w:rPr>
              <w:t>Expense Budget</w:t>
            </w:r>
          </w:p>
        </w:tc>
        <w:tc>
          <w:tcPr>
            <w:tcW w:w="2378" w:type="dxa"/>
          </w:tcPr>
          <w:p w14:paraId="06DA7A12" w14:textId="77777777" w:rsidR="00893FD5" w:rsidRPr="00893FD5" w:rsidRDefault="00893FD5" w:rsidP="00893FD5">
            <w:pPr>
              <w:jc w:val="right"/>
              <w:rPr>
                <w:rFonts w:eastAsiaTheme="minorHAnsi"/>
                <w:b/>
                <w:bCs/>
              </w:rPr>
            </w:pPr>
            <w:r w:rsidRPr="00893FD5">
              <w:rPr>
                <w:rFonts w:eastAsiaTheme="minorHAnsi"/>
                <w:b/>
                <w:bCs/>
              </w:rPr>
              <w:t>Remaining Allocations from Previous Years</w:t>
            </w:r>
          </w:p>
        </w:tc>
        <w:tc>
          <w:tcPr>
            <w:tcW w:w="1275" w:type="dxa"/>
          </w:tcPr>
          <w:p w14:paraId="0689AE6E" w14:textId="77777777" w:rsidR="00893FD5" w:rsidRPr="00893FD5" w:rsidRDefault="00893FD5" w:rsidP="00893FD5">
            <w:pPr>
              <w:jc w:val="right"/>
              <w:rPr>
                <w:rFonts w:eastAsiaTheme="minorHAnsi"/>
                <w:b/>
                <w:bCs/>
              </w:rPr>
            </w:pPr>
            <w:r w:rsidRPr="00893FD5">
              <w:rPr>
                <w:rFonts w:eastAsiaTheme="minorHAnsi"/>
                <w:b/>
                <w:bCs/>
              </w:rPr>
              <w:t xml:space="preserve">Allocated Funds </w:t>
            </w:r>
          </w:p>
        </w:tc>
        <w:tc>
          <w:tcPr>
            <w:tcW w:w="1420" w:type="dxa"/>
          </w:tcPr>
          <w:p w14:paraId="6AF553AD" w14:textId="77777777" w:rsidR="00893FD5" w:rsidRPr="00893FD5" w:rsidRDefault="00893FD5" w:rsidP="00893FD5">
            <w:pPr>
              <w:jc w:val="right"/>
              <w:rPr>
                <w:rFonts w:eastAsiaTheme="minorHAnsi"/>
                <w:b/>
                <w:bCs/>
              </w:rPr>
            </w:pPr>
            <w:r w:rsidRPr="00893FD5">
              <w:rPr>
                <w:rFonts w:eastAsiaTheme="minorHAnsi"/>
                <w:b/>
                <w:bCs/>
              </w:rPr>
              <w:t>Remaining Funds</w:t>
            </w:r>
          </w:p>
        </w:tc>
      </w:tr>
      <w:tr w:rsidR="00893FD5" w:rsidRPr="00893FD5" w14:paraId="3B88A5C4" w14:textId="77777777" w:rsidTr="0038624F">
        <w:tc>
          <w:tcPr>
            <w:tcW w:w="2581" w:type="dxa"/>
          </w:tcPr>
          <w:p w14:paraId="43C4D9CD" w14:textId="77777777" w:rsidR="00893FD5" w:rsidRPr="00893FD5" w:rsidRDefault="00893FD5" w:rsidP="00893FD5">
            <w:pPr>
              <w:rPr>
                <w:rFonts w:eastAsiaTheme="minorHAnsi"/>
              </w:rPr>
            </w:pPr>
            <w:r w:rsidRPr="00893FD5">
              <w:rPr>
                <w:rFonts w:eastAsiaTheme="minorHAnsi"/>
              </w:rPr>
              <w:t>EDPB Operational Costs</w:t>
            </w:r>
          </w:p>
        </w:tc>
        <w:tc>
          <w:tcPr>
            <w:tcW w:w="1696" w:type="dxa"/>
          </w:tcPr>
          <w:p w14:paraId="71E4569A" w14:textId="77777777" w:rsidR="00893FD5" w:rsidRPr="00893FD5" w:rsidRDefault="00893FD5" w:rsidP="00893FD5">
            <w:pPr>
              <w:jc w:val="right"/>
              <w:rPr>
                <w:rFonts w:eastAsiaTheme="minorHAnsi"/>
              </w:rPr>
            </w:pPr>
            <w:r w:rsidRPr="00893FD5">
              <w:rPr>
                <w:rFonts w:eastAsiaTheme="minorHAnsi"/>
              </w:rPr>
              <w:t>$5,000.00</w:t>
            </w:r>
          </w:p>
        </w:tc>
        <w:tc>
          <w:tcPr>
            <w:tcW w:w="2378" w:type="dxa"/>
          </w:tcPr>
          <w:p w14:paraId="5FDB3693" w14:textId="77777777" w:rsidR="00893FD5" w:rsidRPr="00893FD5" w:rsidRDefault="00893FD5" w:rsidP="00893FD5">
            <w:pPr>
              <w:jc w:val="right"/>
              <w:rPr>
                <w:rFonts w:eastAsiaTheme="minorHAnsi"/>
              </w:rPr>
            </w:pPr>
          </w:p>
        </w:tc>
        <w:tc>
          <w:tcPr>
            <w:tcW w:w="1275" w:type="dxa"/>
          </w:tcPr>
          <w:p w14:paraId="77C97D24" w14:textId="77777777" w:rsidR="00893FD5" w:rsidRPr="00893FD5" w:rsidRDefault="00893FD5" w:rsidP="00893FD5">
            <w:pPr>
              <w:jc w:val="right"/>
              <w:rPr>
                <w:rFonts w:eastAsiaTheme="minorHAnsi"/>
              </w:rPr>
            </w:pPr>
            <w:r w:rsidRPr="00893FD5">
              <w:rPr>
                <w:rFonts w:eastAsiaTheme="minorHAnsi"/>
              </w:rPr>
              <w:t>$3,327.26</w:t>
            </w:r>
          </w:p>
        </w:tc>
        <w:tc>
          <w:tcPr>
            <w:tcW w:w="1420" w:type="dxa"/>
          </w:tcPr>
          <w:p w14:paraId="07D2C2D2" w14:textId="77777777" w:rsidR="00893FD5" w:rsidRPr="00893FD5" w:rsidRDefault="00893FD5" w:rsidP="00893FD5">
            <w:pPr>
              <w:jc w:val="right"/>
              <w:rPr>
                <w:rFonts w:eastAsiaTheme="minorHAnsi"/>
              </w:rPr>
            </w:pPr>
            <w:r w:rsidRPr="00893FD5">
              <w:rPr>
                <w:rFonts w:eastAsiaTheme="minorHAnsi"/>
              </w:rPr>
              <w:t>$1,672.74</w:t>
            </w:r>
          </w:p>
        </w:tc>
      </w:tr>
      <w:tr w:rsidR="00893FD5" w:rsidRPr="00893FD5" w14:paraId="51AE7863" w14:textId="77777777" w:rsidTr="0038624F">
        <w:tc>
          <w:tcPr>
            <w:tcW w:w="2581" w:type="dxa"/>
          </w:tcPr>
          <w:p w14:paraId="044C21E1" w14:textId="77777777" w:rsidR="00893FD5" w:rsidRPr="00893FD5" w:rsidRDefault="00893FD5" w:rsidP="00893FD5">
            <w:pPr>
              <w:rPr>
                <w:rFonts w:eastAsiaTheme="minorHAnsi"/>
              </w:rPr>
            </w:pPr>
            <w:r w:rsidRPr="00893FD5">
              <w:rPr>
                <w:rFonts w:eastAsiaTheme="minorHAnsi"/>
              </w:rPr>
              <w:t>Professional Services</w:t>
            </w:r>
          </w:p>
        </w:tc>
        <w:tc>
          <w:tcPr>
            <w:tcW w:w="1696" w:type="dxa"/>
          </w:tcPr>
          <w:p w14:paraId="77BC67C3" w14:textId="77777777" w:rsidR="00893FD5" w:rsidRPr="00893FD5" w:rsidRDefault="00893FD5" w:rsidP="00893FD5">
            <w:pPr>
              <w:jc w:val="right"/>
              <w:rPr>
                <w:rFonts w:eastAsiaTheme="minorHAnsi"/>
              </w:rPr>
            </w:pPr>
            <w:r w:rsidRPr="00893FD5">
              <w:rPr>
                <w:rFonts w:eastAsiaTheme="minorHAnsi"/>
              </w:rPr>
              <w:t>$10,000.00</w:t>
            </w:r>
          </w:p>
        </w:tc>
        <w:tc>
          <w:tcPr>
            <w:tcW w:w="2378" w:type="dxa"/>
          </w:tcPr>
          <w:p w14:paraId="11E5986E" w14:textId="77777777" w:rsidR="00893FD5" w:rsidRPr="00893FD5" w:rsidRDefault="00893FD5" w:rsidP="00893FD5">
            <w:pPr>
              <w:jc w:val="right"/>
              <w:rPr>
                <w:rFonts w:eastAsiaTheme="minorHAnsi"/>
              </w:rPr>
            </w:pPr>
            <w:r w:rsidRPr="00893FD5">
              <w:rPr>
                <w:rFonts w:eastAsiaTheme="minorHAnsi"/>
                <w:color w:val="FF0000"/>
              </w:rPr>
              <w:t>($7,683.76)</w:t>
            </w:r>
          </w:p>
        </w:tc>
        <w:tc>
          <w:tcPr>
            <w:tcW w:w="1275" w:type="dxa"/>
          </w:tcPr>
          <w:p w14:paraId="30157FB7" w14:textId="77777777" w:rsidR="00893FD5" w:rsidRPr="00893FD5" w:rsidRDefault="00893FD5" w:rsidP="00893FD5">
            <w:pPr>
              <w:jc w:val="right"/>
              <w:rPr>
                <w:rFonts w:eastAsiaTheme="minorHAnsi"/>
              </w:rPr>
            </w:pPr>
            <w:r w:rsidRPr="00893FD5">
              <w:rPr>
                <w:rFonts w:eastAsiaTheme="minorHAnsi"/>
              </w:rPr>
              <w:t>$7,997.23</w:t>
            </w:r>
          </w:p>
        </w:tc>
        <w:tc>
          <w:tcPr>
            <w:tcW w:w="1420" w:type="dxa"/>
          </w:tcPr>
          <w:p w14:paraId="43D15B75" w14:textId="77777777" w:rsidR="00893FD5" w:rsidRPr="00893FD5" w:rsidRDefault="00893FD5" w:rsidP="00893FD5">
            <w:pPr>
              <w:jc w:val="right"/>
              <w:rPr>
                <w:rFonts w:eastAsiaTheme="minorHAnsi"/>
              </w:rPr>
            </w:pPr>
            <w:r w:rsidRPr="00893FD5">
              <w:rPr>
                <w:rFonts w:eastAsiaTheme="minorHAnsi"/>
              </w:rPr>
              <w:t>$2,002.77</w:t>
            </w:r>
          </w:p>
        </w:tc>
      </w:tr>
      <w:tr w:rsidR="00893FD5" w:rsidRPr="00893FD5" w14:paraId="164D083B" w14:textId="77777777" w:rsidTr="0038624F">
        <w:tc>
          <w:tcPr>
            <w:tcW w:w="2581" w:type="dxa"/>
          </w:tcPr>
          <w:p w14:paraId="2D4D427C" w14:textId="77777777" w:rsidR="00893FD5" w:rsidRPr="00893FD5" w:rsidRDefault="00893FD5" w:rsidP="00893FD5">
            <w:pPr>
              <w:rPr>
                <w:rFonts w:eastAsiaTheme="minorHAnsi"/>
              </w:rPr>
            </w:pPr>
            <w:r w:rsidRPr="00893FD5">
              <w:rPr>
                <w:rFonts w:eastAsiaTheme="minorHAnsi"/>
              </w:rPr>
              <w:t>Economic Development &amp; Planning Partnerships</w:t>
            </w:r>
          </w:p>
        </w:tc>
        <w:tc>
          <w:tcPr>
            <w:tcW w:w="1696" w:type="dxa"/>
          </w:tcPr>
          <w:p w14:paraId="07FC64B2" w14:textId="77777777" w:rsidR="00893FD5" w:rsidRPr="00893FD5" w:rsidRDefault="00893FD5" w:rsidP="00893FD5">
            <w:pPr>
              <w:jc w:val="right"/>
              <w:rPr>
                <w:rFonts w:eastAsiaTheme="minorHAnsi"/>
              </w:rPr>
            </w:pPr>
            <w:r w:rsidRPr="00893FD5">
              <w:rPr>
                <w:rFonts w:eastAsiaTheme="minorHAnsi"/>
              </w:rPr>
              <w:t>$90,000.00</w:t>
            </w:r>
          </w:p>
        </w:tc>
        <w:tc>
          <w:tcPr>
            <w:tcW w:w="2378" w:type="dxa"/>
          </w:tcPr>
          <w:p w14:paraId="78AFA560" w14:textId="77777777" w:rsidR="00893FD5" w:rsidRPr="00893FD5" w:rsidRDefault="00893FD5" w:rsidP="00893FD5">
            <w:pPr>
              <w:jc w:val="right"/>
              <w:rPr>
                <w:rFonts w:eastAsiaTheme="minorHAnsi"/>
              </w:rPr>
            </w:pPr>
            <w:r w:rsidRPr="00893FD5">
              <w:rPr>
                <w:rFonts w:eastAsiaTheme="minorHAnsi"/>
                <w:color w:val="FF0000"/>
              </w:rPr>
              <w:t>($8,100.00)</w:t>
            </w:r>
          </w:p>
        </w:tc>
        <w:tc>
          <w:tcPr>
            <w:tcW w:w="1275" w:type="dxa"/>
          </w:tcPr>
          <w:p w14:paraId="0568543B" w14:textId="77777777" w:rsidR="00893FD5" w:rsidRPr="00893FD5" w:rsidRDefault="00893FD5" w:rsidP="00893FD5">
            <w:pPr>
              <w:jc w:val="right"/>
              <w:rPr>
                <w:rFonts w:eastAsiaTheme="minorHAnsi"/>
              </w:rPr>
            </w:pPr>
            <w:r w:rsidRPr="00893FD5">
              <w:rPr>
                <w:rFonts w:eastAsiaTheme="minorHAnsi"/>
              </w:rPr>
              <w:t>$27,500.00</w:t>
            </w:r>
          </w:p>
        </w:tc>
        <w:tc>
          <w:tcPr>
            <w:tcW w:w="1420" w:type="dxa"/>
          </w:tcPr>
          <w:p w14:paraId="0E7414C2" w14:textId="77777777" w:rsidR="00893FD5" w:rsidRPr="00893FD5" w:rsidRDefault="00893FD5" w:rsidP="00893FD5">
            <w:pPr>
              <w:jc w:val="right"/>
              <w:rPr>
                <w:rFonts w:eastAsiaTheme="minorHAnsi"/>
              </w:rPr>
            </w:pPr>
            <w:r w:rsidRPr="00893FD5">
              <w:rPr>
                <w:rFonts w:eastAsiaTheme="minorHAnsi"/>
              </w:rPr>
              <w:t>$62,500.00</w:t>
            </w:r>
          </w:p>
        </w:tc>
      </w:tr>
      <w:tr w:rsidR="00893FD5" w:rsidRPr="00893FD5" w14:paraId="000DC9BD" w14:textId="77777777" w:rsidTr="0038624F">
        <w:tc>
          <w:tcPr>
            <w:tcW w:w="2581" w:type="dxa"/>
          </w:tcPr>
          <w:p w14:paraId="24418A4A" w14:textId="77777777" w:rsidR="00893FD5" w:rsidRPr="00893FD5" w:rsidRDefault="00893FD5" w:rsidP="00893FD5">
            <w:pPr>
              <w:rPr>
                <w:rFonts w:eastAsiaTheme="minorHAnsi"/>
              </w:rPr>
            </w:pPr>
            <w:r w:rsidRPr="00893FD5">
              <w:rPr>
                <w:rFonts w:eastAsiaTheme="minorHAnsi"/>
              </w:rPr>
              <w:t>Community Partnership Grants</w:t>
            </w:r>
          </w:p>
        </w:tc>
        <w:tc>
          <w:tcPr>
            <w:tcW w:w="1696" w:type="dxa"/>
          </w:tcPr>
          <w:p w14:paraId="0162FDF9" w14:textId="77777777" w:rsidR="00893FD5" w:rsidRPr="00893FD5" w:rsidRDefault="00893FD5" w:rsidP="00893FD5">
            <w:pPr>
              <w:jc w:val="right"/>
              <w:rPr>
                <w:rFonts w:eastAsiaTheme="minorHAnsi"/>
              </w:rPr>
            </w:pPr>
            <w:r w:rsidRPr="00893FD5">
              <w:rPr>
                <w:rFonts w:eastAsiaTheme="minorHAnsi"/>
              </w:rPr>
              <w:t>$10,000.00</w:t>
            </w:r>
          </w:p>
        </w:tc>
        <w:tc>
          <w:tcPr>
            <w:tcW w:w="2378" w:type="dxa"/>
          </w:tcPr>
          <w:p w14:paraId="4DB5D8B4" w14:textId="77777777" w:rsidR="00893FD5" w:rsidRPr="00893FD5" w:rsidRDefault="00893FD5" w:rsidP="00893FD5">
            <w:pPr>
              <w:jc w:val="right"/>
              <w:rPr>
                <w:rFonts w:eastAsiaTheme="minorHAnsi"/>
              </w:rPr>
            </w:pPr>
            <w:r w:rsidRPr="00893FD5">
              <w:rPr>
                <w:rFonts w:eastAsiaTheme="minorHAnsi"/>
              </w:rPr>
              <w:t>$10,250.00</w:t>
            </w:r>
          </w:p>
        </w:tc>
        <w:tc>
          <w:tcPr>
            <w:tcW w:w="1275" w:type="dxa"/>
          </w:tcPr>
          <w:p w14:paraId="5447416A" w14:textId="77777777" w:rsidR="00893FD5" w:rsidRPr="00893FD5" w:rsidRDefault="00893FD5" w:rsidP="00893FD5">
            <w:pPr>
              <w:jc w:val="right"/>
              <w:rPr>
                <w:rFonts w:eastAsiaTheme="minorHAnsi"/>
              </w:rPr>
            </w:pPr>
            <w:r w:rsidRPr="00893FD5">
              <w:rPr>
                <w:rFonts w:eastAsiaTheme="minorHAnsi"/>
              </w:rPr>
              <w:t>$4,500.00</w:t>
            </w:r>
          </w:p>
        </w:tc>
        <w:tc>
          <w:tcPr>
            <w:tcW w:w="1420" w:type="dxa"/>
          </w:tcPr>
          <w:p w14:paraId="4CA56483" w14:textId="77777777" w:rsidR="00893FD5" w:rsidRPr="00893FD5" w:rsidRDefault="00893FD5" w:rsidP="00893FD5">
            <w:pPr>
              <w:jc w:val="right"/>
              <w:rPr>
                <w:rFonts w:eastAsiaTheme="minorHAnsi"/>
              </w:rPr>
            </w:pPr>
            <w:r w:rsidRPr="00893FD5">
              <w:rPr>
                <w:rFonts w:eastAsiaTheme="minorHAnsi"/>
              </w:rPr>
              <w:t>$5,500.00</w:t>
            </w:r>
          </w:p>
        </w:tc>
      </w:tr>
      <w:tr w:rsidR="00893FD5" w:rsidRPr="00893FD5" w14:paraId="1FF3A328" w14:textId="77777777" w:rsidTr="0038624F">
        <w:tc>
          <w:tcPr>
            <w:tcW w:w="2581" w:type="dxa"/>
          </w:tcPr>
          <w:p w14:paraId="2C010A77" w14:textId="77777777" w:rsidR="00893FD5" w:rsidRPr="00893FD5" w:rsidRDefault="00893FD5" w:rsidP="00893FD5">
            <w:pPr>
              <w:rPr>
                <w:rFonts w:eastAsiaTheme="minorHAnsi"/>
              </w:rPr>
            </w:pPr>
            <w:r w:rsidRPr="00893FD5">
              <w:rPr>
                <w:rFonts w:eastAsiaTheme="minorHAnsi"/>
              </w:rPr>
              <w:t>Community Organization Grants</w:t>
            </w:r>
          </w:p>
        </w:tc>
        <w:tc>
          <w:tcPr>
            <w:tcW w:w="1696" w:type="dxa"/>
          </w:tcPr>
          <w:p w14:paraId="3EFB308D" w14:textId="77777777" w:rsidR="00893FD5" w:rsidRPr="00893FD5" w:rsidRDefault="00893FD5" w:rsidP="00893FD5">
            <w:pPr>
              <w:jc w:val="right"/>
              <w:rPr>
                <w:rFonts w:eastAsiaTheme="minorHAnsi"/>
              </w:rPr>
            </w:pPr>
            <w:r w:rsidRPr="00893FD5">
              <w:rPr>
                <w:rFonts w:eastAsiaTheme="minorHAnsi"/>
              </w:rPr>
              <w:t>$10.000.00</w:t>
            </w:r>
          </w:p>
        </w:tc>
        <w:tc>
          <w:tcPr>
            <w:tcW w:w="2378" w:type="dxa"/>
          </w:tcPr>
          <w:p w14:paraId="458276FA" w14:textId="77777777" w:rsidR="00893FD5" w:rsidRPr="00893FD5" w:rsidRDefault="00893FD5" w:rsidP="00893FD5">
            <w:pPr>
              <w:jc w:val="right"/>
              <w:rPr>
                <w:rFonts w:eastAsiaTheme="minorHAnsi"/>
              </w:rPr>
            </w:pPr>
            <w:r w:rsidRPr="00893FD5">
              <w:rPr>
                <w:rFonts w:eastAsiaTheme="minorHAnsi"/>
              </w:rPr>
              <w:t>$8,000.00</w:t>
            </w:r>
          </w:p>
        </w:tc>
        <w:tc>
          <w:tcPr>
            <w:tcW w:w="1275" w:type="dxa"/>
          </w:tcPr>
          <w:p w14:paraId="391B21EC" w14:textId="77777777" w:rsidR="00893FD5" w:rsidRPr="00893FD5" w:rsidRDefault="00893FD5" w:rsidP="00893FD5">
            <w:pPr>
              <w:jc w:val="right"/>
              <w:rPr>
                <w:rFonts w:eastAsiaTheme="minorHAnsi"/>
              </w:rPr>
            </w:pPr>
            <w:r w:rsidRPr="00893FD5">
              <w:rPr>
                <w:rFonts w:eastAsiaTheme="minorHAnsi"/>
              </w:rPr>
              <w:t>$0.00</w:t>
            </w:r>
          </w:p>
        </w:tc>
        <w:tc>
          <w:tcPr>
            <w:tcW w:w="1420" w:type="dxa"/>
          </w:tcPr>
          <w:p w14:paraId="60F1310D" w14:textId="77777777" w:rsidR="00893FD5" w:rsidRPr="00893FD5" w:rsidRDefault="00893FD5" w:rsidP="00893FD5">
            <w:pPr>
              <w:jc w:val="right"/>
              <w:rPr>
                <w:rFonts w:eastAsiaTheme="minorHAnsi"/>
              </w:rPr>
            </w:pPr>
            <w:r w:rsidRPr="00893FD5">
              <w:rPr>
                <w:rFonts w:eastAsiaTheme="minorHAnsi"/>
              </w:rPr>
              <w:t>$10,000.00</w:t>
            </w:r>
          </w:p>
        </w:tc>
      </w:tr>
      <w:tr w:rsidR="00893FD5" w:rsidRPr="00893FD5" w14:paraId="0525AC74" w14:textId="77777777" w:rsidTr="0038624F">
        <w:tc>
          <w:tcPr>
            <w:tcW w:w="2581" w:type="dxa"/>
          </w:tcPr>
          <w:p w14:paraId="60C6EA6E" w14:textId="77777777" w:rsidR="00893FD5" w:rsidRPr="00893FD5" w:rsidRDefault="00893FD5" w:rsidP="00893FD5">
            <w:pPr>
              <w:rPr>
                <w:rFonts w:eastAsiaTheme="minorHAnsi"/>
              </w:rPr>
            </w:pPr>
            <w:r w:rsidRPr="00893FD5">
              <w:rPr>
                <w:rFonts w:eastAsiaTheme="minorHAnsi"/>
              </w:rPr>
              <w:t>Community Township Grants</w:t>
            </w:r>
          </w:p>
        </w:tc>
        <w:tc>
          <w:tcPr>
            <w:tcW w:w="1696" w:type="dxa"/>
          </w:tcPr>
          <w:p w14:paraId="4A1C60F1" w14:textId="77777777" w:rsidR="00893FD5" w:rsidRPr="00893FD5" w:rsidRDefault="00893FD5" w:rsidP="00893FD5">
            <w:pPr>
              <w:jc w:val="right"/>
              <w:rPr>
                <w:rFonts w:eastAsiaTheme="minorHAnsi"/>
              </w:rPr>
            </w:pPr>
            <w:r w:rsidRPr="00893FD5">
              <w:rPr>
                <w:rFonts w:eastAsiaTheme="minorHAnsi"/>
              </w:rPr>
              <w:t>$2,000.00</w:t>
            </w:r>
          </w:p>
        </w:tc>
        <w:tc>
          <w:tcPr>
            <w:tcW w:w="2378" w:type="dxa"/>
          </w:tcPr>
          <w:p w14:paraId="3DBFD55E" w14:textId="77777777" w:rsidR="00893FD5" w:rsidRPr="00893FD5" w:rsidRDefault="00893FD5" w:rsidP="00893FD5">
            <w:pPr>
              <w:jc w:val="right"/>
              <w:rPr>
                <w:rFonts w:eastAsiaTheme="minorHAnsi"/>
                <w:color w:val="FF0000"/>
              </w:rPr>
            </w:pPr>
            <w:r w:rsidRPr="00893FD5">
              <w:rPr>
                <w:rFonts w:eastAsiaTheme="minorHAnsi"/>
                <w:color w:val="FF0000"/>
              </w:rPr>
              <w:t>($59,000.00)</w:t>
            </w:r>
          </w:p>
          <w:p w14:paraId="03694C7F" w14:textId="77777777" w:rsidR="00893FD5" w:rsidRPr="00893FD5" w:rsidRDefault="00893FD5" w:rsidP="00893FD5">
            <w:pPr>
              <w:jc w:val="right"/>
              <w:rPr>
                <w:rFonts w:eastAsiaTheme="minorHAnsi"/>
              </w:rPr>
            </w:pPr>
          </w:p>
        </w:tc>
        <w:tc>
          <w:tcPr>
            <w:tcW w:w="1275" w:type="dxa"/>
          </w:tcPr>
          <w:p w14:paraId="79A85357" w14:textId="77777777" w:rsidR="00893FD5" w:rsidRPr="00893FD5" w:rsidRDefault="00893FD5" w:rsidP="00893FD5">
            <w:pPr>
              <w:jc w:val="right"/>
              <w:rPr>
                <w:rFonts w:eastAsiaTheme="minorHAnsi"/>
              </w:rPr>
            </w:pPr>
            <w:r w:rsidRPr="00893FD5">
              <w:rPr>
                <w:rFonts w:eastAsiaTheme="minorHAnsi"/>
              </w:rPr>
              <w:t>$0.00</w:t>
            </w:r>
          </w:p>
        </w:tc>
        <w:tc>
          <w:tcPr>
            <w:tcW w:w="1420" w:type="dxa"/>
          </w:tcPr>
          <w:p w14:paraId="49921B14" w14:textId="77777777" w:rsidR="00893FD5" w:rsidRPr="00893FD5" w:rsidRDefault="00893FD5" w:rsidP="00893FD5">
            <w:pPr>
              <w:jc w:val="right"/>
              <w:rPr>
                <w:rFonts w:eastAsiaTheme="minorHAnsi"/>
              </w:rPr>
            </w:pPr>
            <w:r w:rsidRPr="00893FD5">
              <w:rPr>
                <w:rFonts w:eastAsiaTheme="minorHAnsi"/>
              </w:rPr>
              <w:t>$2,000.00</w:t>
            </w:r>
          </w:p>
        </w:tc>
      </w:tr>
      <w:tr w:rsidR="00893FD5" w:rsidRPr="00893FD5" w14:paraId="01D3CBB7" w14:textId="77777777" w:rsidTr="0038624F">
        <w:tc>
          <w:tcPr>
            <w:tcW w:w="2581" w:type="dxa"/>
          </w:tcPr>
          <w:p w14:paraId="11559DFC" w14:textId="77777777" w:rsidR="00893FD5" w:rsidRPr="00893FD5" w:rsidRDefault="00893FD5" w:rsidP="00893FD5">
            <w:pPr>
              <w:rPr>
                <w:rFonts w:eastAsiaTheme="minorHAnsi"/>
                <w:b/>
                <w:bCs/>
              </w:rPr>
            </w:pPr>
            <w:r w:rsidRPr="00893FD5">
              <w:rPr>
                <w:rFonts w:eastAsiaTheme="minorHAnsi"/>
                <w:b/>
                <w:bCs/>
              </w:rPr>
              <w:t>TOTAL APPROPRIATIONED SPENDING</w:t>
            </w:r>
          </w:p>
        </w:tc>
        <w:tc>
          <w:tcPr>
            <w:tcW w:w="1696" w:type="dxa"/>
          </w:tcPr>
          <w:p w14:paraId="1C9A76BC" w14:textId="77777777" w:rsidR="00893FD5" w:rsidRPr="00893FD5" w:rsidRDefault="00893FD5" w:rsidP="00893FD5">
            <w:pPr>
              <w:jc w:val="right"/>
              <w:rPr>
                <w:rFonts w:eastAsiaTheme="minorHAnsi"/>
                <w:b/>
                <w:bCs/>
              </w:rPr>
            </w:pPr>
            <w:r w:rsidRPr="00893FD5">
              <w:rPr>
                <w:rFonts w:eastAsiaTheme="minorHAnsi"/>
                <w:b/>
                <w:bCs/>
              </w:rPr>
              <w:t>$127,000.00</w:t>
            </w:r>
          </w:p>
        </w:tc>
        <w:tc>
          <w:tcPr>
            <w:tcW w:w="2378" w:type="dxa"/>
          </w:tcPr>
          <w:p w14:paraId="6CC9C7E3" w14:textId="77777777" w:rsidR="00893FD5" w:rsidRPr="00893FD5" w:rsidRDefault="00893FD5" w:rsidP="00893FD5">
            <w:pPr>
              <w:jc w:val="right"/>
              <w:rPr>
                <w:rFonts w:eastAsiaTheme="minorHAnsi"/>
                <w:b/>
                <w:bCs/>
              </w:rPr>
            </w:pPr>
          </w:p>
        </w:tc>
        <w:tc>
          <w:tcPr>
            <w:tcW w:w="1275" w:type="dxa"/>
          </w:tcPr>
          <w:p w14:paraId="14063525" w14:textId="77777777" w:rsidR="00893FD5" w:rsidRPr="00893FD5" w:rsidRDefault="00893FD5" w:rsidP="00893FD5">
            <w:pPr>
              <w:jc w:val="right"/>
              <w:rPr>
                <w:rFonts w:eastAsiaTheme="minorHAnsi"/>
                <w:b/>
                <w:bCs/>
              </w:rPr>
            </w:pPr>
            <w:r w:rsidRPr="00893FD5">
              <w:rPr>
                <w:rFonts w:eastAsiaTheme="minorHAnsi"/>
                <w:b/>
                <w:bCs/>
              </w:rPr>
              <w:t>$43,324.49</w:t>
            </w:r>
          </w:p>
        </w:tc>
        <w:tc>
          <w:tcPr>
            <w:tcW w:w="1420" w:type="dxa"/>
          </w:tcPr>
          <w:p w14:paraId="4D3192A6" w14:textId="77777777" w:rsidR="00893FD5" w:rsidRPr="00893FD5" w:rsidRDefault="00893FD5" w:rsidP="00893FD5">
            <w:pPr>
              <w:jc w:val="right"/>
              <w:rPr>
                <w:rFonts w:eastAsiaTheme="minorHAnsi"/>
                <w:b/>
                <w:bCs/>
              </w:rPr>
            </w:pPr>
            <w:r w:rsidRPr="00893FD5">
              <w:rPr>
                <w:rFonts w:eastAsiaTheme="minorHAnsi"/>
                <w:b/>
                <w:bCs/>
              </w:rPr>
              <w:t>$83,675.51</w:t>
            </w:r>
          </w:p>
        </w:tc>
      </w:tr>
      <w:tr w:rsidR="00893FD5" w:rsidRPr="00893FD5" w14:paraId="4FCC3DB6" w14:textId="77777777" w:rsidTr="0038624F">
        <w:tc>
          <w:tcPr>
            <w:tcW w:w="2581" w:type="dxa"/>
          </w:tcPr>
          <w:p w14:paraId="353AE40D" w14:textId="77777777" w:rsidR="00893FD5" w:rsidRPr="00893FD5" w:rsidRDefault="00893FD5" w:rsidP="00893FD5">
            <w:pPr>
              <w:rPr>
                <w:rFonts w:eastAsiaTheme="minorHAnsi"/>
              </w:rPr>
            </w:pPr>
          </w:p>
        </w:tc>
        <w:tc>
          <w:tcPr>
            <w:tcW w:w="1696" w:type="dxa"/>
          </w:tcPr>
          <w:p w14:paraId="2F4BA5E3" w14:textId="77777777" w:rsidR="00893FD5" w:rsidRPr="00893FD5" w:rsidRDefault="00893FD5" w:rsidP="00893FD5">
            <w:pPr>
              <w:jc w:val="right"/>
              <w:rPr>
                <w:rFonts w:eastAsiaTheme="minorHAnsi"/>
              </w:rPr>
            </w:pPr>
          </w:p>
        </w:tc>
        <w:tc>
          <w:tcPr>
            <w:tcW w:w="2378" w:type="dxa"/>
          </w:tcPr>
          <w:p w14:paraId="0427B3CF" w14:textId="77777777" w:rsidR="00893FD5" w:rsidRPr="00893FD5" w:rsidRDefault="00893FD5" w:rsidP="00893FD5">
            <w:pPr>
              <w:jc w:val="right"/>
              <w:rPr>
                <w:rFonts w:eastAsiaTheme="minorHAnsi"/>
              </w:rPr>
            </w:pPr>
          </w:p>
        </w:tc>
        <w:tc>
          <w:tcPr>
            <w:tcW w:w="1275" w:type="dxa"/>
          </w:tcPr>
          <w:p w14:paraId="0229C479" w14:textId="77777777" w:rsidR="00893FD5" w:rsidRPr="00893FD5" w:rsidRDefault="00893FD5" w:rsidP="00893FD5">
            <w:pPr>
              <w:jc w:val="right"/>
              <w:rPr>
                <w:rFonts w:eastAsiaTheme="minorHAnsi"/>
              </w:rPr>
            </w:pPr>
          </w:p>
        </w:tc>
        <w:tc>
          <w:tcPr>
            <w:tcW w:w="1420" w:type="dxa"/>
          </w:tcPr>
          <w:p w14:paraId="1763193F" w14:textId="77777777" w:rsidR="00893FD5" w:rsidRPr="00893FD5" w:rsidRDefault="00893FD5" w:rsidP="00893FD5">
            <w:pPr>
              <w:jc w:val="right"/>
              <w:rPr>
                <w:rFonts w:eastAsiaTheme="minorHAnsi"/>
              </w:rPr>
            </w:pPr>
          </w:p>
        </w:tc>
      </w:tr>
      <w:tr w:rsidR="00893FD5" w:rsidRPr="00893FD5" w14:paraId="0406F7A4" w14:textId="77777777" w:rsidTr="0038624F">
        <w:tc>
          <w:tcPr>
            <w:tcW w:w="2581" w:type="dxa"/>
          </w:tcPr>
          <w:p w14:paraId="696845F5" w14:textId="77777777" w:rsidR="00893FD5" w:rsidRPr="00893FD5" w:rsidRDefault="00893FD5" w:rsidP="00893FD5">
            <w:pPr>
              <w:rPr>
                <w:rFonts w:eastAsiaTheme="minorHAnsi"/>
                <w:i/>
                <w:iCs/>
              </w:rPr>
            </w:pPr>
            <w:r w:rsidRPr="00893FD5">
              <w:rPr>
                <w:rFonts w:eastAsiaTheme="minorHAnsi"/>
                <w:i/>
                <w:iCs/>
              </w:rPr>
              <w:t>Remaining Balance</w:t>
            </w:r>
          </w:p>
        </w:tc>
        <w:tc>
          <w:tcPr>
            <w:tcW w:w="1696" w:type="dxa"/>
          </w:tcPr>
          <w:p w14:paraId="6050B5D9" w14:textId="77777777" w:rsidR="00893FD5" w:rsidRPr="00893FD5" w:rsidRDefault="00893FD5" w:rsidP="00893FD5">
            <w:pPr>
              <w:jc w:val="right"/>
              <w:rPr>
                <w:rFonts w:eastAsiaTheme="minorHAnsi"/>
              </w:rPr>
            </w:pPr>
            <w:r w:rsidRPr="00893FD5">
              <w:rPr>
                <w:rFonts w:eastAsiaTheme="minorHAnsi"/>
              </w:rPr>
              <w:t>$292,000.00</w:t>
            </w:r>
          </w:p>
        </w:tc>
        <w:tc>
          <w:tcPr>
            <w:tcW w:w="2378" w:type="dxa"/>
          </w:tcPr>
          <w:p w14:paraId="135D2A9D" w14:textId="77777777" w:rsidR="00893FD5" w:rsidRPr="00893FD5" w:rsidRDefault="00893FD5" w:rsidP="00893FD5">
            <w:pPr>
              <w:jc w:val="right"/>
              <w:rPr>
                <w:rFonts w:eastAsiaTheme="minorHAnsi"/>
              </w:rPr>
            </w:pPr>
            <w:r w:rsidRPr="00893FD5">
              <w:rPr>
                <w:rFonts w:eastAsiaTheme="minorHAnsi"/>
                <w:color w:val="FF0000"/>
              </w:rPr>
              <w:t>($36,682.76)</w:t>
            </w:r>
          </w:p>
        </w:tc>
        <w:tc>
          <w:tcPr>
            <w:tcW w:w="1275" w:type="dxa"/>
          </w:tcPr>
          <w:p w14:paraId="78388846" w14:textId="77777777" w:rsidR="00893FD5" w:rsidRPr="00893FD5" w:rsidRDefault="00893FD5" w:rsidP="00893FD5">
            <w:pPr>
              <w:jc w:val="right"/>
              <w:rPr>
                <w:rFonts w:eastAsiaTheme="minorHAnsi"/>
              </w:rPr>
            </w:pPr>
          </w:p>
        </w:tc>
        <w:tc>
          <w:tcPr>
            <w:tcW w:w="1420" w:type="dxa"/>
          </w:tcPr>
          <w:p w14:paraId="2BD0CAF6" w14:textId="77777777" w:rsidR="00893FD5" w:rsidRPr="00893FD5" w:rsidRDefault="00893FD5" w:rsidP="00893FD5">
            <w:pPr>
              <w:jc w:val="right"/>
              <w:rPr>
                <w:rFonts w:eastAsiaTheme="minorHAnsi"/>
              </w:rPr>
            </w:pPr>
          </w:p>
        </w:tc>
      </w:tr>
    </w:tbl>
    <w:p w14:paraId="1A5711DE" w14:textId="77777777" w:rsidR="00893FD5" w:rsidRPr="00893FD5" w:rsidRDefault="00893FD5" w:rsidP="00893FD5">
      <w:pPr>
        <w:spacing w:after="160" w:line="259" w:lineRule="auto"/>
        <w:rPr>
          <w:rFonts w:eastAsiaTheme="minorHAnsi"/>
          <w:sz w:val="22"/>
          <w:szCs w:val="22"/>
        </w:rPr>
      </w:pPr>
    </w:p>
    <w:p w14:paraId="19552979" w14:textId="77777777" w:rsidR="00893FD5" w:rsidRPr="00893FD5" w:rsidRDefault="00893FD5" w:rsidP="00893FD5">
      <w:pPr>
        <w:spacing w:after="160" w:line="259" w:lineRule="auto"/>
        <w:rPr>
          <w:rFonts w:eastAsiaTheme="minorHAnsi"/>
          <w:b/>
          <w:bCs/>
          <w:sz w:val="36"/>
          <w:szCs w:val="36"/>
        </w:rPr>
      </w:pPr>
      <w:r w:rsidRPr="00893FD5">
        <w:rPr>
          <w:rFonts w:eastAsiaTheme="minorHAnsi"/>
          <w:b/>
          <w:bCs/>
          <w:sz w:val="36"/>
          <w:szCs w:val="36"/>
        </w:rPr>
        <w:t>Community Donation Fund: Itemized List of Allocated Funds</w:t>
      </w:r>
    </w:p>
    <w:p w14:paraId="7324C6CB" w14:textId="77777777" w:rsidR="00893FD5" w:rsidRPr="00893FD5" w:rsidRDefault="00893FD5" w:rsidP="00893FD5">
      <w:pPr>
        <w:spacing w:after="160" w:line="259" w:lineRule="auto"/>
        <w:rPr>
          <w:rFonts w:eastAsiaTheme="minorHAnsi"/>
          <w:b/>
          <w:bCs/>
          <w:sz w:val="28"/>
          <w:szCs w:val="28"/>
        </w:rPr>
      </w:pPr>
    </w:p>
    <w:p w14:paraId="64EB50A8"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lastRenderedPageBreak/>
        <w:t>EDPB Operational Costs-</w:t>
      </w:r>
    </w:p>
    <w:p w14:paraId="32822110"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Lorah Hoe – Microsoft Office yearly subscription for Laptop</w:t>
      </w:r>
      <w:r w:rsidRPr="00893FD5">
        <w:rPr>
          <w:rFonts w:eastAsiaTheme="minorHAnsi"/>
          <w:b/>
          <w:bCs/>
          <w:sz w:val="28"/>
          <w:szCs w:val="28"/>
        </w:rPr>
        <w:tab/>
        <w:t xml:space="preserve">    $74.36</w:t>
      </w:r>
    </w:p>
    <w:p w14:paraId="453B2918"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Lorah Hoe – Norton Security yearly subscription for Laptop</w:t>
      </w:r>
      <w:r w:rsidRPr="00893FD5">
        <w:rPr>
          <w:rFonts w:eastAsiaTheme="minorHAnsi"/>
          <w:b/>
          <w:bCs/>
          <w:sz w:val="28"/>
          <w:szCs w:val="28"/>
        </w:rPr>
        <w:tab/>
        <w:t xml:space="preserve">  $106.24</w:t>
      </w:r>
    </w:p>
    <w:p w14:paraId="09A46619"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Johnsons True Value- Key Copy</w:t>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t xml:space="preserve">  </w:t>
      </w:r>
      <w:r w:rsidRPr="00893FD5">
        <w:rPr>
          <w:rFonts w:eastAsiaTheme="minorHAnsi"/>
          <w:b/>
          <w:bCs/>
          <w:sz w:val="28"/>
          <w:szCs w:val="28"/>
        </w:rPr>
        <w:tab/>
        <w:t xml:space="preserve">       $2.24</w:t>
      </w:r>
    </w:p>
    <w:p w14:paraId="02ED8189"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Johnsons True Value- Office Supplies</w:t>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t xml:space="preserve">     $51.76</w:t>
      </w:r>
    </w:p>
    <w:p w14:paraId="6C8F1DF0"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Johnsons True Value- Office Supplies</w:t>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t xml:space="preserve">     $92.44</w:t>
      </w:r>
    </w:p>
    <w:p w14:paraId="497C70BB"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Amazon- Office Upgrades</w:t>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t xml:space="preserve">          $3,000.22</w:t>
      </w:r>
    </w:p>
    <w:p w14:paraId="45FDA01B" w14:textId="77777777" w:rsidR="00893FD5" w:rsidRPr="00893FD5" w:rsidRDefault="00893FD5" w:rsidP="00893FD5">
      <w:pPr>
        <w:spacing w:after="160" w:line="259" w:lineRule="auto"/>
        <w:rPr>
          <w:rFonts w:eastAsiaTheme="minorHAnsi"/>
          <w:b/>
          <w:bCs/>
          <w:sz w:val="28"/>
          <w:szCs w:val="28"/>
        </w:rPr>
      </w:pPr>
    </w:p>
    <w:p w14:paraId="2DF41469"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Professional Services- Allocated Funds Breakdown</w:t>
      </w:r>
    </w:p>
    <w:p w14:paraId="07BFC981"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 xml:space="preserve">Lorah Hoe – Payroll </w:t>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t xml:space="preserve">           $3,523.23</w:t>
      </w:r>
    </w:p>
    <w:p w14:paraId="63A206AB"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MMLP Ltd. – Preliminary Estimate on 104 S. Washington</w:t>
      </w:r>
      <w:r w:rsidRPr="00893FD5">
        <w:rPr>
          <w:rFonts w:eastAsiaTheme="minorHAnsi"/>
          <w:b/>
          <w:bCs/>
          <w:sz w:val="28"/>
          <w:szCs w:val="28"/>
        </w:rPr>
        <w:tab/>
        <w:t xml:space="preserve">   $974.00</w:t>
      </w:r>
    </w:p>
    <w:p w14:paraId="59E6BFC9"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Kyle Reed and Jeff Hake</w:t>
      </w:r>
      <w:r w:rsidRPr="00893FD5">
        <w:rPr>
          <w:rFonts w:eastAsiaTheme="minorHAnsi"/>
          <w:b/>
          <w:bCs/>
          <w:sz w:val="28"/>
          <w:szCs w:val="28"/>
        </w:rPr>
        <w:tab/>
        <w:t xml:space="preserve">-- Food Hub Project </w:t>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t>$3,500.00</w:t>
      </w:r>
    </w:p>
    <w:p w14:paraId="045870EB" w14:textId="77777777" w:rsidR="00893FD5" w:rsidRPr="00893FD5" w:rsidRDefault="00893FD5" w:rsidP="00893FD5">
      <w:pPr>
        <w:spacing w:after="160" w:line="259" w:lineRule="auto"/>
        <w:rPr>
          <w:rFonts w:eastAsiaTheme="minorHAnsi"/>
          <w:b/>
          <w:bCs/>
          <w:sz w:val="28"/>
          <w:szCs w:val="28"/>
        </w:rPr>
      </w:pPr>
    </w:p>
    <w:p w14:paraId="4FF09441"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Economic Development and Planning Partnerships</w:t>
      </w:r>
    </w:p>
    <w:p w14:paraId="5B7453E2"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Johnson’s True Value</w:t>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t xml:space="preserve">         $22,500.00</w:t>
      </w:r>
    </w:p>
    <w:p w14:paraId="18C2EFE1"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r>
      <w:r w:rsidRPr="00893FD5">
        <w:rPr>
          <w:rFonts w:eastAsiaTheme="minorHAnsi"/>
          <w:b/>
          <w:bCs/>
          <w:sz w:val="28"/>
          <w:szCs w:val="28"/>
        </w:rPr>
        <w:tab/>
        <w:t>-</w:t>
      </w:r>
      <w:r w:rsidRPr="00893FD5">
        <w:rPr>
          <w:rFonts w:eastAsiaTheme="minorHAnsi"/>
          <w:b/>
          <w:bCs/>
          <w:sz w:val="28"/>
          <w:szCs w:val="28"/>
          <w:highlight w:val="red"/>
        </w:rPr>
        <w:t xml:space="preserve">Total Collected $16,411.44.   </w:t>
      </w:r>
      <w:r w:rsidRPr="00893FD5">
        <w:rPr>
          <w:rFonts w:eastAsiaTheme="minorHAnsi"/>
          <w:b/>
          <w:bCs/>
          <w:sz w:val="28"/>
          <w:szCs w:val="28"/>
          <w:highlight w:val="yellow"/>
        </w:rPr>
        <w:t>Total Remaining $6,008.56</w:t>
      </w:r>
    </w:p>
    <w:p w14:paraId="09793800"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ab/>
        <w:t>Market On The Hill</w:t>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t>$5,000.00</w:t>
      </w:r>
    </w:p>
    <w:p w14:paraId="0A660064" w14:textId="77777777" w:rsidR="00893FD5" w:rsidRPr="00893FD5" w:rsidRDefault="00893FD5" w:rsidP="00893FD5">
      <w:pPr>
        <w:spacing w:after="160" w:line="259" w:lineRule="auto"/>
        <w:rPr>
          <w:rFonts w:eastAsiaTheme="minorHAnsi"/>
          <w:b/>
          <w:bCs/>
          <w:sz w:val="28"/>
          <w:szCs w:val="28"/>
        </w:rPr>
      </w:pPr>
    </w:p>
    <w:p w14:paraId="0629AC23" w14:textId="77777777" w:rsidR="00893FD5" w:rsidRPr="00893FD5" w:rsidRDefault="00893FD5" w:rsidP="00893FD5">
      <w:pPr>
        <w:spacing w:after="160" w:line="259" w:lineRule="auto"/>
        <w:rPr>
          <w:rFonts w:eastAsiaTheme="minorHAnsi"/>
          <w:b/>
          <w:bCs/>
          <w:sz w:val="28"/>
          <w:szCs w:val="28"/>
        </w:rPr>
      </w:pPr>
      <w:r w:rsidRPr="00893FD5">
        <w:rPr>
          <w:rFonts w:eastAsiaTheme="minorHAnsi"/>
          <w:b/>
          <w:bCs/>
          <w:sz w:val="28"/>
          <w:szCs w:val="28"/>
        </w:rPr>
        <w:t>Community Partnership Grants- Allocated Funds Breakdown</w:t>
      </w:r>
    </w:p>
    <w:p w14:paraId="07BD69D9" w14:textId="77777777" w:rsidR="00893FD5" w:rsidRPr="00893FD5" w:rsidRDefault="00893FD5" w:rsidP="00893FD5">
      <w:pPr>
        <w:spacing w:after="160" w:line="259" w:lineRule="auto"/>
        <w:rPr>
          <w:rFonts w:eastAsiaTheme="minorHAnsi"/>
          <w:sz w:val="22"/>
          <w:szCs w:val="22"/>
        </w:rPr>
      </w:pPr>
      <w:r w:rsidRPr="00893FD5">
        <w:rPr>
          <w:rFonts w:eastAsiaTheme="minorHAnsi"/>
          <w:b/>
          <w:bCs/>
          <w:sz w:val="28"/>
          <w:szCs w:val="28"/>
        </w:rPr>
        <w:tab/>
        <w:t>May and Burch Conservation</w:t>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t>$3,500.00</w:t>
      </w:r>
      <w:r w:rsidRPr="00893FD5">
        <w:rPr>
          <w:rFonts w:eastAsiaTheme="minorHAnsi"/>
          <w:sz w:val="22"/>
          <w:szCs w:val="22"/>
        </w:rPr>
        <w:tab/>
      </w:r>
    </w:p>
    <w:p w14:paraId="5FB01DE3" w14:textId="1C28E5DB" w:rsidR="00CF3576" w:rsidRPr="00893FD5" w:rsidRDefault="00893FD5" w:rsidP="00CF3576">
      <w:pPr>
        <w:spacing w:after="160" w:line="259" w:lineRule="auto"/>
        <w:rPr>
          <w:rFonts w:eastAsiaTheme="minorHAnsi"/>
          <w:b/>
          <w:bCs/>
          <w:sz w:val="28"/>
          <w:szCs w:val="28"/>
        </w:rPr>
      </w:pPr>
      <w:r w:rsidRPr="00893FD5">
        <w:rPr>
          <w:rFonts w:eastAsiaTheme="minorHAnsi"/>
          <w:sz w:val="22"/>
          <w:szCs w:val="22"/>
        </w:rPr>
        <w:tab/>
      </w:r>
      <w:r w:rsidRPr="00893FD5">
        <w:rPr>
          <w:rFonts w:eastAsiaTheme="minorHAnsi"/>
          <w:b/>
          <w:bCs/>
          <w:sz w:val="28"/>
          <w:szCs w:val="28"/>
        </w:rPr>
        <w:t>Land of Lincoln CEO Program</w:t>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r>
      <w:r w:rsidRPr="00893FD5">
        <w:rPr>
          <w:rFonts w:eastAsiaTheme="minorHAnsi"/>
          <w:b/>
          <w:bCs/>
          <w:sz w:val="28"/>
          <w:szCs w:val="28"/>
        </w:rPr>
        <w:tab/>
        <w:t>$1,000.00</w:t>
      </w:r>
    </w:p>
    <w:sectPr w:rsidR="00CF3576" w:rsidRPr="00893F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4B62A" w14:textId="77777777" w:rsidR="00291102" w:rsidRDefault="00291102" w:rsidP="00D97B70">
      <w:r>
        <w:separator/>
      </w:r>
    </w:p>
  </w:endnote>
  <w:endnote w:type="continuationSeparator" w:id="0">
    <w:p w14:paraId="74F556E3" w14:textId="77777777" w:rsidR="00291102" w:rsidRDefault="00291102" w:rsidP="00D9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589226"/>
      <w:docPartObj>
        <w:docPartGallery w:val="Page Numbers (Bottom of Page)"/>
        <w:docPartUnique/>
      </w:docPartObj>
    </w:sdtPr>
    <w:sdtEndPr>
      <w:rPr>
        <w:noProof/>
      </w:rPr>
    </w:sdtEndPr>
    <w:sdtContent>
      <w:p w14:paraId="2DC80188" w14:textId="3F0C766C" w:rsidR="00897928" w:rsidRDefault="008979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B007C8" w14:textId="77777777" w:rsidR="00897928" w:rsidRDefault="0089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31C37" w14:textId="77777777" w:rsidR="00291102" w:rsidRDefault="00291102" w:rsidP="00D97B70">
      <w:r>
        <w:separator/>
      </w:r>
    </w:p>
  </w:footnote>
  <w:footnote w:type="continuationSeparator" w:id="0">
    <w:p w14:paraId="7420D09B" w14:textId="77777777" w:rsidR="00291102" w:rsidRDefault="00291102" w:rsidP="00D97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13CA" w14:textId="524BA3A9" w:rsidR="00897928" w:rsidRDefault="00897928">
    <w:pPr>
      <w:pStyle w:val="Header"/>
    </w:pPr>
    <w:r>
      <w:t xml:space="preserve">EDPB </w:t>
    </w:r>
    <w:r w:rsidR="009A1E1D">
      <w:t>December 5th</w:t>
    </w:r>
    <w:r>
      <w:t xml:space="preserve"> Meeting Minutes, </w:t>
    </w:r>
    <w:r w:rsidR="009A1E1D">
      <w:t xml:space="preserve">and </w:t>
    </w:r>
    <w:r>
      <w:t>Appendix A</w:t>
    </w:r>
  </w:p>
  <w:p w14:paraId="17A0BEBE" w14:textId="77777777" w:rsidR="00897928" w:rsidRDefault="00897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23D2E"/>
    <w:multiLevelType w:val="hybridMultilevel"/>
    <w:tmpl w:val="CC5A12E8"/>
    <w:lvl w:ilvl="0" w:tplc="CEF29CE6">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1E530732"/>
    <w:multiLevelType w:val="hybridMultilevel"/>
    <w:tmpl w:val="7D78F09E"/>
    <w:lvl w:ilvl="0" w:tplc="8EF27B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F0912"/>
    <w:multiLevelType w:val="hybridMultilevel"/>
    <w:tmpl w:val="92B01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744A0B"/>
    <w:multiLevelType w:val="hybridMultilevel"/>
    <w:tmpl w:val="F9C2409E"/>
    <w:lvl w:ilvl="0" w:tplc="8A16065A">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15:restartNumberingAfterBreak="0">
    <w:nsid w:val="7D730AA5"/>
    <w:multiLevelType w:val="hybridMultilevel"/>
    <w:tmpl w:val="01882ED4"/>
    <w:lvl w:ilvl="0" w:tplc="14E4CE96">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EC"/>
    <w:rsid w:val="00053EF9"/>
    <w:rsid w:val="00085E45"/>
    <w:rsid w:val="00140720"/>
    <w:rsid w:val="00157009"/>
    <w:rsid w:val="001A5AF9"/>
    <w:rsid w:val="001B75B0"/>
    <w:rsid w:val="001E6962"/>
    <w:rsid w:val="001F5D84"/>
    <w:rsid w:val="0020069D"/>
    <w:rsid w:val="00255455"/>
    <w:rsid w:val="00291102"/>
    <w:rsid w:val="002A32E0"/>
    <w:rsid w:val="002A5B99"/>
    <w:rsid w:val="002B2252"/>
    <w:rsid w:val="002B3348"/>
    <w:rsid w:val="00380ECB"/>
    <w:rsid w:val="003B73EC"/>
    <w:rsid w:val="005523C7"/>
    <w:rsid w:val="0057185D"/>
    <w:rsid w:val="005B0889"/>
    <w:rsid w:val="005F51B8"/>
    <w:rsid w:val="00633131"/>
    <w:rsid w:val="00646028"/>
    <w:rsid w:val="006C576C"/>
    <w:rsid w:val="006F1B44"/>
    <w:rsid w:val="007C71A9"/>
    <w:rsid w:val="00820821"/>
    <w:rsid w:val="008427EC"/>
    <w:rsid w:val="00893FD5"/>
    <w:rsid w:val="00897928"/>
    <w:rsid w:val="00900F24"/>
    <w:rsid w:val="00963161"/>
    <w:rsid w:val="009A1E1D"/>
    <w:rsid w:val="009E4522"/>
    <w:rsid w:val="00A75955"/>
    <w:rsid w:val="00B64AB4"/>
    <w:rsid w:val="00B72F49"/>
    <w:rsid w:val="00C02E41"/>
    <w:rsid w:val="00CF3576"/>
    <w:rsid w:val="00D50861"/>
    <w:rsid w:val="00D80656"/>
    <w:rsid w:val="00D97B70"/>
    <w:rsid w:val="00E306E7"/>
    <w:rsid w:val="00E93583"/>
    <w:rsid w:val="00EC4201"/>
    <w:rsid w:val="00F2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1F1B"/>
  <w15:chartTrackingRefBased/>
  <w15:docId w15:val="{2A310707-F599-4C96-8750-B13C21A7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7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EC"/>
    <w:pPr>
      <w:ind w:left="720"/>
      <w:contextualSpacing/>
    </w:pPr>
  </w:style>
  <w:style w:type="character" w:styleId="Hyperlink">
    <w:name w:val="Hyperlink"/>
    <w:basedOn w:val="DefaultParagraphFont"/>
    <w:uiPriority w:val="99"/>
    <w:semiHidden/>
    <w:unhideWhenUsed/>
    <w:rsid w:val="008427EC"/>
    <w:rPr>
      <w:color w:val="0000FF"/>
      <w:u w:val="single"/>
    </w:rPr>
  </w:style>
  <w:style w:type="paragraph" w:styleId="Header">
    <w:name w:val="header"/>
    <w:basedOn w:val="Normal"/>
    <w:link w:val="HeaderChar"/>
    <w:uiPriority w:val="99"/>
    <w:unhideWhenUsed/>
    <w:rsid w:val="00D97B70"/>
    <w:pPr>
      <w:tabs>
        <w:tab w:val="center" w:pos="4680"/>
        <w:tab w:val="right" w:pos="9360"/>
      </w:tabs>
    </w:pPr>
  </w:style>
  <w:style w:type="character" w:customStyle="1" w:styleId="HeaderChar">
    <w:name w:val="Header Char"/>
    <w:basedOn w:val="DefaultParagraphFont"/>
    <w:link w:val="Header"/>
    <w:uiPriority w:val="99"/>
    <w:rsid w:val="00D97B70"/>
    <w:rPr>
      <w:rFonts w:eastAsiaTheme="minorEastAsia"/>
      <w:sz w:val="24"/>
      <w:szCs w:val="24"/>
    </w:rPr>
  </w:style>
  <w:style w:type="paragraph" w:styleId="Footer">
    <w:name w:val="footer"/>
    <w:basedOn w:val="Normal"/>
    <w:link w:val="FooterChar"/>
    <w:uiPriority w:val="99"/>
    <w:unhideWhenUsed/>
    <w:rsid w:val="00D97B70"/>
    <w:pPr>
      <w:tabs>
        <w:tab w:val="center" w:pos="4680"/>
        <w:tab w:val="right" w:pos="9360"/>
      </w:tabs>
    </w:pPr>
  </w:style>
  <w:style w:type="character" w:customStyle="1" w:styleId="FooterChar">
    <w:name w:val="Footer Char"/>
    <w:basedOn w:val="DefaultParagraphFont"/>
    <w:link w:val="Footer"/>
    <w:uiPriority w:val="99"/>
    <w:rsid w:val="00D97B70"/>
    <w:rPr>
      <w:rFonts w:eastAsiaTheme="minorEastAsia"/>
      <w:sz w:val="24"/>
      <w:szCs w:val="24"/>
    </w:rPr>
  </w:style>
  <w:style w:type="table" w:styleId="TableGrid">
    <w:name w:val="Table Grid"/>
    <w:basedOn w:val="TableNormal"/>
    <w:uiPriority w:val="39"/>
    <w:rsid w:val="002A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4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6</cp:revision>
  <dcterms:created xsi:type="dcterms:W3CDTF">2021-01-09T12:11:00Z</dcterms:created>
  <dcterms:modified xsi:type="dcterms:W3CDTF">2021-01-09T14:05:00Z</dcterms:modified>
</cp:coreProperties>
</file>