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3274" w:rsidRDefault="00BE33AF">
      <w:pPr>
        <w:ind w:left="-450"/>
        <w:rPr>
          <w:rFonts w:eastAsia="Calibri"/>
          <w:b/>
          <w:sz w:val="28"/>
          <w:szCs w:val="28"/>
        </w:rPr>
      </w:pPr>
      <w:r>
        <w:rPr>
          <w:rFonts w:eastAsia="Calibri"/>
          <w:b/>
          <w:sz w:val="28"/>
          <w:szCs w:val="28"/>
        </w:rPr>
        <w:t>Mt. Pulaski Economic Development and Planning Board</w:t>
      </w:r>
    </w:p>
    <w:p w14:paraId="00000002" w14:textId="77777777" w:rsidR="00043274" w:rsidRDefault="00BE33AF">
      <w:pPr>
        <w:ind w:left="-450"/>
        <w:rPr>
          <w:rFonts w:eastAsia="Calibri"/>
          <w:b/>
          <w:sz w:val="28"/>
          <w:szCs w:val="28"/>
        </w:rPr>
      </w:pPr>
      <w:r>
        <w:rPr>
          <w:rFonts w:eastAsia="Calibri"/>
          <w:i/>
          <w:sz w:val="28"/>
          <w:szCs w:val="28"/>
        </w:rPr>
        <w:t xml:space="preserve">The mission of the Mt. Pulaski Economic Development and Planning Board is to improve the quality of life and create a shared prosperity in our community by retaining, sustaining, and enhancing existing businesses and community organizations, </w:t>
      </w:r>
      <w:proofErr w:type="gramStart"/>
      <w:r>
        <w:rPr>
          <w:rFonts w:eastAsia="Calibri"/>
          <w:i/>
          <w:sz w:val="28"/>
          <w:szCs w:val="28"/>
        </w:rPr>
        <w:t>attracting</w:t>
      </w:r>
      <w:proofErr w:type="gramEnd"/>
      <w:r>
        <w:rPr>
          <w:rFonts w:eastAsia="Calibri"/>
          <w:i/>
          <w:sz w:val="28"/>
          <w:szCs w:val="28"/>
        </w:rPr>
        <w:t xml:space="preserve"> and</w:t>
      </w:r>
      <w:r>
        <w:rPr>
          <w:rFonts w:eastAsia="Calibri"/>
          <w:i/>
          <w:sz w:val="28"/>
          <w:szCs w:val="28"/>
        </w:rPr>
        <w:t xml:space="preserve"> developing new businesses, and improving and upgrading infrastructure.</w:t>
      </w:r>
    </w:p>
    <w:p w14:paraId="00000003" w14:textId="77777777" w:rsidR="00043274" w:rsidRDefault="00BE33AF">
      <w:pPr>
        <w:ind w:left="-450"/>
        <w:rPr>
          <w:rFonts w:eastAsia="Calibri"/>
          <w:b/>
          <w:sz w:val="28"/>
          <w:szCs w:val="28"/>
        </w:rPr>
      </w:pPr>
      <w:r>
        <w:rPr>
          <w:rFonts w:eastAsia="Calibri"/>
          <w:b/>
          <w:sz w:val="28"/>
          <w:szCs w:val="28"/>
        </w:rPr>
        <w:t>Date:</w:t>
      </w:r>
      <w:r>
        <w:rPr>
          <w:b/>
          <w:sz w:val="28"/>
          <w:szCs w:val="28"/>
        </w:rPr>
        <w:t xml:space="preserve"> August 4th, 2021 </w:t>
      </w:r>
    </w:p>
    <w:p w14:paraId="00000004" w14:textId="77777777" w:rsidR="00043274" w:rsidRDefault="00BE33AF">
      <w:pPr>
        <w:ind w:left="-450"/>
        <w:rPr>
          <w:rFonts w:eastAsia="Calibri"/>
          <w:b/>
          <w:sz w:val="28"/>
          <w:szCs w:val="28"/>
        </w:rPr>
      </w:pPr>
      <w:r>
        <w:rPr>
          <w:rFonts w:eastAsia="Calibri"/>
          <w:b/>
          <w:sz w:val="28"/>
          <w:szCs w:val="28"/>
        </w:rPr>
        <w:t>Meeting Location: 124 South Washington Street, Mt. Pulaski, IL 62548</w:t>
      </w:r>
    </w:p>
    <w:p w14:paraId="00000005" w14:textId="77777777" w:rsidR="00043274" w:rsidRDefault="00BE33AF">
      <w:pPr>
        <w:ind w:left="-450"/>
        <w:rPr>
          <w:rFonts w:eastAsia="Calibri"/>
          <w:b/>
          <w:sz w:val="28"/>
          <w:szCs w:val="28"/>
        </w:rPr>
      </w:pPr>
      <w:r>
        <w:rPr>
          <w:rFonts w:eastAsia="Calibri"/>
          <w:b/>
          <w:sz w:val="28"/>
          <w:szCs w:val="28"/>
        </w:rPr>
        <w:t>Meeting type: Business meeting</w:t>
      </w:r>
    </w:p>
    <w:p w14:paraId="00000006" w14:textId="77777777" w:rsidR="00043274" w:rsidRDefault="00043274">
      <w:pPr>
        <w:ind w:left="-450"/>
        <w:rPr>
          <w:rFonts w:eastAsia="Calibri"/>
          <w:b/>
          <w:sz w:val="28"/>
          <w:szCs w:val="28"/>
        </w:rPr>
      </w:pPr>
    </w:p>
    <w:p w14:paraId="00000007" w14:textId="77777777" w:rsidR="00043274" w:rsidRDefault="00BE33AF">
      <w:pPr>
        <w:ind w:left="-450"/>
        <w:rPr>
          <w:rFonts w:eastAsia="Calibri"/>
          <w:b/>
          <w:sz w:val="28"/>
          <w:szCs w:val="28"/>
        </w:rPr>
      </w:pPr>
      <w:r>
        <w:rPr>
          <w:rFonts w:eastAsia="Calibri"/>
          <w:b/>
          <w:sz w:val="28"/>
          <w:szCs w:val="28"/>
        </w:rPr>
        <w:t>Meeting Minutes</w:t>
      </w:r>
    </w:p>
    <w:p w14:paraId="00000008" w14:textId="77777777" w:rsidR="00043274" w:rsidRDefault="00043274">
      <w:pPr>
        <w:ind w:left="-450"/>
        <w:rPr>
          <w:rFonts w:eastAsia="Calibri"/>
          <w:sz w:val="28"/>
          <w:szCs w:val="28"/>
        </w:rPr>
      </w:pPr>
    </w:p>
    <w:p w14:paraId="00000009" w14:textId="77777777" w:rsidR="00043274" w:rsidRDefault="00BE33AF">
      <w:pPr>
        <w:ind w:left="-450"/>
        <w:rPr>
          <w:rFonts w:eastAsia="Calibri"/>
          <w:b/>
          <w:sz w:val="28"/>
          <w:szCs w:val="28"/>
        </w:rPr>
      </w:pPr>
      <w:r>
        <w:rPr>
          <w:rFonts w:eastAsia="Calibri"/>
          <w:b/>
          <w:sz w:val="28"/>
          <w:szCs w:val="28"/>
        </w:rPr>
        <w:t>1)</w:t>
      </w:r>
      <w:r>
        <w:rPr>
          <w:rFonts w:eastAsia="Calibri"/>
          <w:b/>
          <w:sz w:val="28"/>
          <w:szCs w:val="28"/>
        </w:rPr>
        <w:tab/>
        <w:t>Call to order</w:t>
      </w:r>
    </w:p>
    <w:p w14:paraId="0000000A" w14:textId="77777777" w:rsidR="00043274" w:rsidRDefault="00BE33AF">
      <w:pPr>
        <w:ind w:left="6"/>
        <w:rPr>
          <w:sz w:val="28"/>
          <w:szCs w:val="28"/>
        </w:rPr>
      </w:pPr>
      <w:r>
        <w:rPr>
          <w:sz w:val="28"/>
          <w:szCs w:val="28"/>
        </w:rPr>
        <w:t xml:space="preserve">Jim </w:t>
      </w:r>
      <w:proofErr w:type="spellStart"/>
      <w:r>
        <w:rPr>
          <w:sz w:val="28"/>
          <w:szCs w:val="28"/>
        </w:rPr>
        <w:t>Birge</w:t>
      </w:r>
      <w:proofErr w:type="spellEnd"/>
      <w:r>
        <w:rPr>
          <w:sz w:val="28"/>
          <w:szCs w:val="28"/>
        </w:rPr>
        <w:t xml:space="preserve"> </w:t>
      </w:r>
      <w:r>
        <w:rPr>
          <w:rFonts w:eastAsia="Calibri"/>
          <w:sz w:val="28"/>
          <w:szCs w:val="28"/>
        </w:rPr>
        <w:t>called to order</w:t>
      </w:r>
      <w:r>
        <w:rPr>
          <w:rFonts w:eastAsia="Calibri"/>
          <w:sz w:val="28"/>
          <w:szCs w:val="28"/>
        </w:rPr>
        <w:t xml:space="preserve"> the regular meeting of the Mt. Pulaski Economic Development and Planning Board a</w:t>
      </w:r>
      <w:r>
        <w:rPr>
          <w:sz w:val="28"/>
          <w:szCs w:val="28"/>
        </w:rPr>
        <w:t>t 6:00 P.M.</w:t>
      </w:r>
    </w:p>
    <w:p w14:paraId="0000000B" w14:textId="77777777" w:rsidR="00043274" w:rsidRDefault="00BE33AF">
      <w:pPr>
        <w:ind w:left="6"/>
        <w:rPr>
          <w:rFonts w:eastAsia="Calibri"/>
          <w:sz w:val="28"/>
          <w:szCs w:val="28"/>
        </w:rPr>
      </w:pPr>
      <w:r>
        <w:rPr>
          <w:sz w:val="28"/>
          <w:szCs w:val="28"/>
        </w:rPr>
        <w:t xml:space="preserve"> </w:t>
      </w:r>
    </w:p>
    <w:p w14:paraId="0000000C" w14:textId="77777777" w:rsidR="00043274" w:rsidRDefault="00BE33AF">
      <w:pPr>
        <w:ind w:left="-450"/>
        <w:rPr>
          <w:sz w:val="28"/>
          <w:szCs w:val="28"/>
        </w:rPr>
      </w:pPr>
      <w:r>
        <w:rPr>
          <w:rFonts w:eastAsia="Calibri"/>
          <w:b/>
          <w:sz w:val="28"/>
          <w:szCs w:val="28"/>
        </w:rPr>
        <w:t>2</w:t>
      </w:r>
      <w:r>
        <w:rPr>
          <w:b/>
          <w:sz w:val="28"/>
          <w:szCs w:val="28"/>
        </w:rPr>
        <w:t xml:space="preserve">) </w:t>
      </w:r>
      <w:r>
        <w:rPr>
          <w:sz w:val="28"/>
          <w:szCs w:val="28"/>
        </w:rPr>
        <w:t>Erin Wyss conducted a roll</w:t>
      </w:r>
      <w:r>
        <w:rPr>
          <w:rFonts w:eastAsia="Calibri"/>
          <w:sz w:val="28"/>
          <w:szCs w:val="28"/>
        </w:rPr>
        <w:t xml:space="preserve"> call. The following persons were present: Jim </w:t>
      </w:r>
      <w:proofErr w:type="spellStart"/>
      <w:r>
        <w:rPr>
          <w:rFonts w:eastAsia="Calibri"/>
          <w:sz w:val="28"/>
          <w:szCs w:val="28"/>
        </w:rPr>
        <w:t>Birge</w:t>
      </w:r>
      <w:proofErr w:type="spellEnd"/>
      <w:r>
        <w:rPr>
          <w:rFonts w:eastAsia="Calibri"/>
          <w:sz w:val="28"/>
          <w:szCs w:val="28"/>
        </w:rPr>
        <w:t xml:space="preserve">, </w:t>
      </w:r>
      <w:r>
        <w:rPr>
          <w:sz w:val="28"/>
          <w:szCs w:val="28"/>
        </w:rPr>
        <w:t xml:space="preserve">Erin Wyss, Andy </w:t>
      </w:r>
      <w:proofErr w:type="gramStart"/>
      <w:r>
        <w:rPr>
          <w:sz w:val="28"/>
          <w:szCs w:val="28"/>
        </w:rPr>
        <w:t>Meister</w:t>
      </w:r>
      <w:proofErr w:type="gramEnd"/>
      <w:r>
        <w:rPr>
          <w:sz w:val="28"/>
          <w:szCs w:val="28"/>
        </w:rPr>
        <w:t xml:space="preserve"> </w:t>
      </w:r>
      <w:r>
        <w:rPr>
          <w:rFonts w:eastAsia="Calibri"/>
          <w:sz w:val="28"/>
          <w:szCs w:val="28"/>
        </w:rPr>
        <w:t>an</w:t>
      </w:r>
      <w:r>
        <w:rPr>
          <w:sz w:val="28"/>
          <w:szCs w:val="28"/>
        </w:rPr>
        <w:t xml:space="preserve">d Doug Johnson </w:t>
      </w:r>
    </w:p>
    <w:p w14:paraId="0000000D" w14:textId="77777777" w:rsidR="00043274" w:rsidRDefault="00043274">
      <w:pPr>
        <w:ind w:left="6"/>
        <w:rPr>
          <w:rFonts w:eastAsia="Calibri"/>
          <w:sz w:val="28"/>
          <w:szCs w:val="28"/>
        </w:rPr>
      </w:pPr>
    </w:p>
    <w:p w14:paraId="0000000E" w14:textId="77777777" w:rsidR="00043274" w:rsidRDefault="00BE33AF">
      <w:pPr>
        <w:ind w:left="-450"/>
        <w:rPr>
          <w:sz w:val="28"/>
          <w:szCs w:val="28"/>
        </w:rPr>
      </w:pPr>
      <w:r>
        <w:rPr>
          <w:rFonts w:eastAsia="Calibri"/>
          <w:b/>
          <w:sz w:val="28"/>
          <w:szCs w:val="28"/>
        </w:rPr>
        <w:t>3)</w:t>
      </w:r>
      <w:r>
        <w:rPr>
          <w:rFonts w:eastAsia="Calibri"/>
          <w:b/>
          <w:sz w:val="28"/>
          <w:szCs w:val="28"/>
        </w:rPr>
        <w:tab/>
        <w:t>Introduction of guests</w:t>
      </w:r>
    </w:p>
    <w:p w14:paraId="0000000F" w14:textId="77777777" w:rsidR="00043274" w:rsidRDefault="00BE33AF">
      <w:pPr>
        <w:ind w:left="-450" w:firstLine="450"/>
        <w:rPr>
          <w:sz w:val="28"/>
          <w:szCs w:val="28"/>
        </w:rPr>
      </w:pPr>
      <w:r>
        <w:rPr>
          <w:sz w:val="28"/>
          <w:szCs w:val="28"/>
        </w:rPr>
        <w:t>Tom Marti</w:t>
      </w:r>
      <w:r>
        <w:rPr>
          <w:sz w:val="28"/>
          <w:szCs w:val="28"/>
        </w:rPr>
        <w:t>n</w:t>
      </w:r>
    </w:p>
    <w:p w14:paraId="00000010" w14:textId="77777777" w:rsidR="00043274" w:rsidRDefault="00BE33AF">
      <w:pPr>
        <w:ind w:left="-450" w:firstLine="450"/>
        <w:rPr>
          <w:sz w:val="28"/>
          <w:szCs w:val="28"/>
        </w:rPr>
      </w:pPr>
      <w:r>
        <w:rPr>
          <w:sz w:val="28"/>
          <w:szCs w:val="28"/>
        </w:rPr>
        <w:t xml:space="preserve">Allen </w:t>
      </w:r>
      <w:proofErr w:type="spellStart"/>
      <w:r>
        <w:rPr>
          <w:sz w:val="28"/>
          <w:szCs w:val="28"/>
        </w:rPr>
        <w:t>Schahl</w:t>
      </w:r>
      <w:proofErr w:type="spellEnd"/>
    </w:p>
    <w:p w14:paraId="00000011" w14:textId="77777777" w:rsidR="00043274" w:rsidRDefault="00BE33AF">
      <w:pPr>
        <w:ind w:left="-450"/>
        <w:rPr>
          <w:sz w:val="28"/>
          <w:szCs w:val="28"/>
        </w:rPr>
      </w:pPr>
      <w:r>
        <w:rPr>
          <w:sz w:val="28"/>
          <w:szCs w:val="28"/>
        </w:rPr>
        <w:tab/>
      </w:r>
    </w:p>
    <w:p w14:paraId="00000012" w14:textId="77777777" w:rsidR="00043274" w:rsidRDefault="00043274">
      <w:pPr>
        <w:ind w:left="-450"/>
        <w:rPr>
          <w:sz w:val="28"/>
          <w:szCs w:val="28"/>
        </w:rPr>
      </w:pPr>
    </w:p>
    <w:p w14:paraId="00000013" w14:textId="77777777" w:rsidR="00043274" w:rsidRDefault="00BE33AF">
      <w:pPr>
        <w:ind w:left="-450"/>
        <w:rPr>
          <w:rFonts w:eastAsia="Calibri"/>
          <w:b/>
          <w:sz w:val="28"/>
          <w:szCs w:val="28"/>
        </w:rPr>
      </w:pPr>
      <w:r>
        <w:rPr>
          <w:rFonts w:eastAsia="Calibri"/>
          <w:b/>
          <w:sz w:val="28"/>
          <w:szCs w:val="28"/>
        </w:rPr>
        <w:t>4)</w:t>
      </w:r>
      <w:r>
        <w:rPr>
          <w:rFonts w:eastAsia="Calibri"/>
          <w:b/>
          <w:sz w:val="28"/>
          <w:szCs w:val="28"/>
        </w:rPr>
        <w:tab/>
        <w:t>Approval of</w:t>
      </w:r>
      <w:r>
        <w:rPr>
          <w:b/>
          <w:sz w:val="28"/>
          <w:szCs w:val="28"/>
        </w:rPr>
        <w:t xml:space="preserve"> July </w:t>
      </w:r>
      <w:r>
        <w:rPr>
          <w:rFonts w:eastAsia="Calibri"/>
          <w:b/>
          <w:sz w:val="28"/>
          <w:szCs w:val="28"/>
        </w:rPr>
        <w:t>Meeting Minutes</w:t>
      </w:r>
    </w:p>
    <w:p w14:paraId="00000014" w14:textId="77777777" w:rsidR="00043274" w:rsidRDefault="00BE33AF">
      <w:pPr>
        <w:rPr>
          <w:rFonts w:eastAsia="Calibri"/>
          <w:b/>
          <w:sz w:val="28"/>
          <w:szCs w:val="28"/>
        </w:rPr>
      </w:pPr>
      <w:r>
        <w:rPr>
          <w:rFonts w:eastAsia="Calibri"/>
          <w:sz w:val="28"/>
          <w:szCs w:val="28"/>
        </w:rPr>
        <w:t>Minutes of</w:t>
      </w:r>
      <w:r>
        <w:rPr>
          <w:sz w:val="28"/>
          <w:szCs w:val="28"/>
        </w:rPr>
        <w:t xml:space="preserve"> June</w:t>
      </w:r>
      <w:r>
        <w:rPr>
          <w:rFonts w:eastAsia="Calibri"/>
          <w:sz w:val="28"/>
          <w:szCs w:val="28"/>
        </w:rPr>
        <w:t xml:space="preserve"> Meeting minutes were presented by </w:t>
      </w:r>
      <w:r>
        <w:rPr>
          <w:sz w:val="28"/>
          <w:szCs w:val="28"/>
        </w:rPr>
        <w:t xml:space="preserve">Jim </w:t>
      </w:r>
      <w:proofErr w:type="spellStart"/>
      <w:r>
        <w:rPr>
          <w:sz w:val="28"/>
          <w:szCs w:val="28"/>
        </w:rPr>
        <w:t>Birge</w:t>
      </w:r>
      <w:proofErr w:type="spellEnd"/>
      <w:r>
        <w:rPr>
          <w:sz w:val="28"/>
          <w:szCs w:val="28"/>
        </w:rPr>
        <w:t xml:space="preserve"> </w:t>
      </w:r>
      <w:r>
        <w:rPr>
          <w:b/>
          <w:sz w:val="28"/>
          <w:szCs w:val="28"/>
        </w:rPr>
        <w:t xml:space="preserve">Doug Johnson </w:t>
      </w:r>
      <w:r>
        <w:rPr>
          <w:rFonts w:eastAsia="Calibri"/>
          <w:b/>
          <w:sz w:val="28"/>
          <w:szCs w:val="28"/>
        </w:rPr>
        <w:t>motioned to approve the meeting minutes, seconded by</w:t>
      </w:r>
      <w:r>
        <w:rPr>
          <w:b/>
          <w:sz w:val="28"/>
          <w:szCs w:val="28"/>
        </w:rPr>
        <w:t xml:space="preserve"> Andrew Meister </w:t>
      </w:r>
      <w:r>
        <w:rPr>
          <w:rFonts w:eastAsia="Calibri"/>
          <w:b/>
          <w:sz w:val="28"/>
          <w:szCs w:val="28"/>
        </w:rPr>
        <w:t>all in favor, and motion passed.</w:t>
      </w:r>
    </w:p>
    <w:p w14:paraId="00000015" w14:textId="77777777" w:rsidR="00043274" w:rsidRDefault="00043274">
      <w:pPr>
        <w:rPr>
          <w:rFonts w:eastAsia="Calibri"/>
          <w:b/>
          <w:sz w:val="28"/>
          <w:szCs w:val="28"/>
        </w:rPr>
      </w:pPr>
    </w:p>
    <w:p w14:paraId="00000016" w14:textId="77777777" w:rsidR="00043274" w:rsidRDefault="00BE33AF">
      <w:pPr>
        <w:ind w:left="-450"/>
        <w:rPr>
          <w:rFonts w:eastAsia="Calibri"/>
          <w:b/>
          <w:sz w:val="28"/>
          <w:szCs w:val="28"/>
        </w:rPr>
      </w:pPr>
      <w:r>
        <w:rPr>
          <w:rFonts w:eastAsia="Calibri"/>
          <w:b/>
          <w:sz w:val="28"/>
          <w:szCs w:val="28"/>
        </w:rPr>
        <w:t>5)  Treasurer’s Report</w:t>
      </w:r>
    </w:p>
    <w:p w14:paraId="00000017" w14:textId="77777777" w:rsidR="00043274" w:rsidRDefault="00BE33AF">
      <w:pPr>
        <w:ind w:left="6"/>
        <w:rPr>
          <w:sz w:val="28"/>
          <w:szCs w:val="28"/>
        </w:rPr>
      </w:pPr>
      <w:r>
        <w:rPr>
          <w:sz w:val="28"/>
          <w:szCs w:val="28"/>
        </w:rPr>
        <w:t>No r</w:t>
      </w:r>
      <w:r>
        <w:rPr>
          <w:sz w:val="28"/>
          <w:szCs w:val="28"/>
        </w:rPr>
        <w:t xml:space="preserve">eport </w:t>
      </w:r>
      <w:proofErr w:type="gramStart"/>
      <w:r>
        <w:rPr>
          <w:sz w:val="28"/>
          <w:szCs w:val="28"/>
        </w:rPr>
        <w:t>at this time</w:t>
      </w:r>
      <w:proofErr w:type="gramEnd"/>
      <w:r>
        <w:rPr>
          <w:sz w:val="28"/>
          <w:szCs w:val="28"/>
        </w:rPr>
        <w:t xml:space="preserve"> </w:t>
      </w:r>
    </w:p>
    <w:p w14:paraId="00000018" w14:textId="77777777" w:rsidR="00043274" w:rsidRDefault="00043274">
      <w:pPr>
        <w:rPr>
          <w:rFonts w:eastAsia="Calibri"/>
          <w:sz w:val="28"/>
          <w:szCs w:val="28"/>
        </w:rPr>
      </w:pPr>
    </w:p>
    <w:p w14:paraId="00000019" w14:textId="77777777" w:rsidR="00043274" w:rsidRDefault="00BE33AF">
      <w:pPr>
        <w:ind w:left="-450"/>
        <w:rPr>
          <w:rFonts w:eastAsia="Calibri"/>
          <w:b/>
          <w:sz w:val="28"/>
          <w:szCs w:val="28"/>
        </w:rPr>
      </w:pPr>
      <w:r>
        <w:rPr>
          <w:rFonts w:eastAsia="Calibri"/>
          <w:b/>
          <w:sz w:val="28"/>
          <w:szCs w:val="28"/>
        </w:rPr>
        <w:t>Old Business</w:t>
      </w:r>
    </w:p>
    <w:p w14:paraId="0000001A" w14:textId="77777777" w:rsidR="00043274" w:rsidRDefault="00043274">
      <w:pPr>
        <w:ind w:left="-450"/>
        <w:rPr>
          <w:rFonts w:eastAsia="Calibri"/>
          <w:b/>
          <w:sz w:val="28"/>
          <w:szCs w:val="28"/>
        </w:rPr>
      </w:pPr>
    </w:p>
    <w:p w14:paraId="0000001B" w14:textId="77777777" w:rsidR="00043274" w:rsidRDefault="00BE33AF">
      <w:pPr>
        <w:ind w:left="-450"/>
        <w:rPr>
          <w:rFonts w:eastAsia="Calibri"/>
          <w:b/>
          <w:sz w:val="28"/>
          <w:szCs w:val="28"/>
        </w:rPr>
      </w:pPr>
      <w:r>
        <w:rPr>
          <w:rFonts w:eastAsia="Calibri"/>
          <w:b/>
          <w:sz w:val="28"/>
          <w:szCs w:val="28"/>
        </w:rPr>
        <w:t>6) Desired Outcomes</w:t>
      </w:r>
    </w:p>
    <w:p w14:paraId="0000001C" w14:textId="77777777" w:rsidR="00043274" w:rsidRDefault="00BE33AF">
      <w:pPr>
        <w:ind w:left="-450"/>
        <w:rPr>
          <w:rFonts w:eastAsia="Calibri"/>
          <w:sz w:val="28"/>
          <w:szCs w:val="28"/>
        </w:rPr>
      </w:pPr>
      <w:r>
        <w:rPr>
          <w:rFonts w:eastAsia="Calibri"/>
          <w:b/>
          <w:sz w:val="28"/>
          <w:szCs w:val="28"/>
        </w:rPr>
        <w:tab/>
      </w:r>
      <w:r>
        <w:rPr>
          <w:rFonts w:eastAsia="Calibri"/>
          <w:sz w:val="28"/>
          <w:szCs w:val="28"/>
        </w:rPr>
        <w:t xml:space="preserve">Project Updates </w:t>
      </w:r>
    </w:p>
    <w:p w14:paraId="0000001D" w14:textId="77777777" w:rsidR="00043274" w:rsidRDefault="00BE33AF">
      <w:pPr>
        <w:ind w:left="5"/>
        <w:rPr>
          <w:rFonts w:eastAsia="Calibri"/>
          <w:sz w:val="28"/>
          <w:szCs w:val="28"/>
          <w:u w:val="single"/>
        </w:rPr>
      </w:pPr>
      <w:r>
        <w:rPr>
          <w:rFonts w:eastAsia="Calibri"/>
          <w:sz w:val="28"/>
          <w:szCs w:val="28"/>
          <w:u w:val="single"/>
        </w:rPr>
        <w:t>Improve and upgrade infrastructure</w:t>
      </w:r>
    </w:p>
    <w:p w14:paraId="0000001E" w14:textId="77777777" w:rsidR="00043274" w:rsidRDefault="00BE33AF">
      <w:pPr>
        <w:ind w:left="726"/>
        <w:rPr>
          <w:sz w:val="28"/>
          <w:szCs w:val="28"/>
        </w:rPr>
      </w:pPr>
      <w:r>
        <w:rPr>
          <w:rFonts w:eastAsia="Calibri"/>
          <w:sz w:val="28"/>
          <w:szCs w:val="28"/>
        </w:rPr>
        <w:lastRenderedPageBreak/>
        <w:t>-Town Square Revitalization-</w:t>
      </w:r>
      <w:r>
        <w:rPr>
          <w:sz w:val="28"/>
          <w:szCs w:val="28"/>
        </w:rPr>
        <w:t xml:space="preserve"> Tom met with Rick and Dave. The progression of the revitalization is moving slow. Dave hopes to present to the council at the end of August. This project will not happen until Spring 2022. Rick may contribute up to $150,000 if necessary. Leaving the idea </w:t>
      </w:r>
      <w:r>
        <w:rPr>
          <w:sz w:val="28"/>
          <w:szCs w:val="28"/>
        </w:rPr>
        <w:t>that the revitalization will be presented to the community Fall Festival 2022.</w:t>
      </w:r>
    </w:p>
    <w:p w14:paraId="0000001F" w14:textId="77777777" w:rsidR="00043274" w:rsidRDefault="00043274">
      <w:pPr>
        <w:ind w:left="726"/>
        <w:rPr>
          <w:sz w:val="28"/>
          <w:szCs w:val="28"/>
        </w:rPr>
      </w:pPr>
    </w:p>
    <w:p w14:paraId="00000020" w14:textId="77777777" w:rsidR="00043274" w:rsidRDefault="00BE33AF">
      <w:pPr>
        <w:ind w:left="5"/>
        <w:rPr>
          <w:sz w:val="28"/>
          <w:szCs w:val="28"/>
        </w:rPr>
      </w:pPr>
      <w:r>
        <w:rPr>
          <w:sz w:val="28"/>
          <w:szCs w:val="28"/>
          <w:u w:val="single"/>
        </w:rPr>
        <w:t>Retain, sustain, and enhance our existing businesses and community organizations</w:t>
      </w:r>
    </w:p>
    <w:p w14:paraId="00000021" w14:textId="77777777" w:rsidR="00043274" w:rsidRDefault="00BE33AF">
      <w:pPr>
        <w:ind w:left="5"/>
        <w:rPr>
          <w:sz w:val="28"/>
          <w:szCs w:val="28"/>
          <w:u w:val="single"/>
        </w:rPr>
      </w:pPr>
      <w:r>
        <w:rPr>
          <w:sz w:val="28"/>
          <w:szCs w:val="28"/>
          <w:u w:val="single"/>
        </w:rPr>
        <w:t>Attract and develop new businesses</w:t>
      </w:r>
    </w:p>
    <w:p w14:paraId="00000022" w14:textId="77777777" w:rsidR="00043274" w:rsidRDefault="00BE33AF">
      <w:pPr>
        <w:ind w:left="726"/>
        <w:rPr>
          <w:sz w:val="28"/>
          <w:szCs w:val="28"/>
        </w:rPr>
      </w:pPr>
      <w:r>
        <w:rPr>
          <w:sz w:val="28"/>
          <w:szCs w:val="28"/>
        </w:rPr>
        <w:t>- Frazier Park renovations- EDPB is hoping to get Frazier Pa</w:t>
      </w:r>
      <w:r>
        <w:rPr>
          <w:sz w:val="28"/>
          <w:szCs w:val="28"/>
        </w:rPr>
        <w:t xml:space="preserve">rk into the </w:t>
      </w:r>
      <w:proofErr w:type="gramStart"/>
      <w:r>
        <w:rPr>
          <w:sz w:val="28"/>
          <w:szCs w:val="28"/>
        </w:rPr>
        <w:t>schools</w:t>
      </w:r>
      <w:proofErr w:type="gramEnd"/>
      <w:r>
        <w:rPr>
          <w:sz w:val="28"/>
          <w:szCs w:val="28"/>
        </w:rPr>
        <w:t xml:space="preserve"> hands to get a plan developed for updating the park. Andy will head this and move forward with discussion to the park board, school board, and city council.</w:t>
      </w:r>
    </w:p>
    <w:p w14:paraId="00000023" w14:textId="77777777" w:rsidR="00043274" w:rsidRDefault="00BE33AF">
      <w:pPr>
        <w:rPr>
          <w:sz w:val="28"/>
          <w:szCs w:val="28"/>
        </w:rPr>
      </w:pPr>
      <w:r>
        <w:rPr>
          <w:sz w:val="28"/>
          <w:szCs w:val="28"/>
        </w:rPr>
        <w:tab/>
        <w:t xml:space="preserve">-Johnson </w:t>
      </w:r>
      <w:proofErr w:type="spellStart"/>
      <w:r>
        <w:rPr>
          <w:sz w:val="28"/>
          <w:szCs w:val="28"/>
        </w:rPr>
        <w:t>TrueValue</w:t>
      </w:r>
      <w:proofErr w:type="spellEnd"/>
      <w:r>
        <w:rPr>
          <w:sz w:val="28"/>
          <w:szCs w:val="28"/>
        </w:rPr>
        <w:t>- Ribbon Cutting should be scheduled for September.</w:t>
      </w:r>
    </w:p>
    <w:p w14:paraId="00000024" w14:textId="77777777" w:rsidR="00043274" w:rsidRDefault="00BE33AF">
      <w:pPr>
        <w:rPr>
          <w:sz w:val="28"/>
          <w:szCs w:val="28"/>
        </w:rPr>
      </w:pPr>
      <w:r>
        <w:rPr>
          <w:sz w:val="28"/>
          <w:szCs w:val="28"/>
        </w:rPr>
        <w:tab/>
        <w:t>- Motio</w:t>
      </w:r>
      <w:r>
        <w:rPr>
          <w:sz w:val="28"/>
          <w:szCs w:val="28"/>
        </w:rPr>
        <w:t xml:space="preserve">n to approve up to $250.00 to </w:t>
      </w:r>
      <w:proofErr w:type="gramStart"/>
      <w:r>
        <w:rPr>
          <w:sz w:val="28"/>
          <w:szCs w:val="28"/>
        </w:rPr>
        <w:t xml:space="preserve">prepare  </w:t>
      </w:r>
      <w:proofErr w:type="spellStart"/>
      <w:r>
        <w:rPr>
          <w:sz w:val="28"/>
          <w:szCs w:val="28"/>
        </w:rPr>
        <w:t>Economical</w:t>
      </w:r>
      <w:proofErr w:type="spellEnd"/>
      <w:proofErr w:type="gramEnd"/>
      <w:r>
        <w:rPr>
          <w:sz w:val="28"/>
          <w:szCs w:val="28"/>
        </w:rPr>
        <w:t xml:space="preserve"> Development Fliers for Ashley Sang. </w:t>
      </w:r>
    </w:p>
    <w:p w14:paraId="00000025" w14:textId="77777777" w:rsidR="00043274" w:rsidRDefault="00BE33AF">
      <w:pPr>
        <w:rPr>
          <w:sz w:val="28"/>
          <w:szCs w:val="28"/>
        </w:rPr>
      </w:pPr>
      <w:r>
        <w:rPr>
          <w:sz w:val="28"/>
          <w:szCs w:val="28"/>
        </w:rPr>
        <w:tab/>
        <w:t xml:space="preserve">Andrew </w:t>
      </w:r>
      <w:proofErr w:type="spellStart"/>
      <w:r>
        <w:rPr>
          <w:sz w:val="28"/>
          <w:szCs w:val="28"/>
        </w:rPr>
        <w:t>Mesiter</w:t>
      </w:r>
      <w:proofErr w:type="spellEnd"/>
      <w:r>
        <w:rPr>
          <w:sz w:val="28"/>
          <w:szCs w:val="28"/>
        </w:rPr>
        <w:t xml:space="preserve"> made Motion to approve funds from the community fund. </w:t>
      </w:r>
      <w:r>
        <w:rPr>
          <w:b/>
          <w:sz w:val="28"/>
          <w:szCs w:val="28"/>
        </w:rPr>
        <w:t xml:space="preserve">Roll Call-Jim </w:t>
      </w:r>
      <w:proofErr w:type="spellStart"/>
      <w:r>
        <w:rPr>
          <w:b/>
          <w:sz w:val="28"/>
          <w:szCs w:val="28"/>
        </w:rPr>
        <w:t>Birge</w:t>
      </w:r>
      <w:proofErr w:type="spellEnd"/>
      <w:r>
        <w:rPr>
          <w:b/>
          <w:sz w:val="28"/>
          <w:szCs w:val="28"/>
        </w:rPr>
        <w:t>- Yes, Tyler Erin Wyss- yes, Hilary Cherry- yes, Doug Johnson-yes, Andy Meister-</w:t>
      </w:r>
      <w:r>
        <w:rPr>
          <w:b/>
          <w:sz w:val="28"/>
          <w:szCs w:val="28"/>
        </w:rPr>
        <w:t xml:space="preserve"> Yes. All votes in Favor motion passes.</w:t>
      </w:r>
    </w:p>
    <w:p w14:paraId="00000026" w14:textId="77777777" w:rsidR="00043274" w:rsidRDefault="00043274">
      <w:pPr>
        <w:rPr>
          <w:sz w:val="28"/>
          <w:szCs w:val="28"/>
        </w:rPr>
      </w:pPr>
    </w:p>
    <w:p w14:paraId="00000027" w14:textId="77777777" w:rsidR="00043274" w:rsidRDefault="00043274">
      <w:pPr>
        <w:rPr>
          <w:sz w:val="28"/>
          <w:szCs w:val="28"/>
        </w:rPr>
      </w:pPr>
    </w:p>
    <w:p w14:paraId="00000028" w14:textId="77777777" w:rsidR="00043274" w:rsidRDefault="00BE33AF">
      <w:pPr>
        <w:rPr>
          <w:rFonts w:eastAsia="Calibri"/>
          <w:sz w:val="28"/>
          <w:szCs w:val="28"/>
          <w:u w:val="single"/>
        </w:rPr>
      </w:pPr>
      <w:r>
        <w:rPr>
          <w:rFonts w:eastAsia="Calibri"/>
          <w:sz w:val="28"/>
          <w:szCs w:val="28"/>
          <w:u w:val="single"/>
        </w:rPr>
        <w:t>Attract and develop new businesses</w:t>
      </w:r>
    </w:p>
    <w:p w14:paraId="00000029" w14:textId="77777777" w:rsidR="00043274" w:rsidRDefault="00043274">
      <w:pPr>
        <w:ind w:left="720"/>
        <w:rPr>
          <w:sz w:val="28"/>
          <w:szCs w:val="28"/>
          <w:u w:val="single"/>
        </w:rPr>
      </w:pPr>
    </w:p>
    <w:p w14:paraId="0000002A" w14:textId="77777777" w:rsidR="00043274" w:rsidRDefault="00BE33AF">
      <w:pPr>
        <w:ind w:left="720" w:firstLine="720"/>
        <w:rPr>
          <w:sz w:val="28"/>
          <w:szCs w:val="28"/>
        </w:rPr>
      </w:pPr>
      <w:r>
        <w:rPr>
          <w:rFonts w:eastAsia="Calibri"/>
          <w:sz w:val="28"/>
          <w:szCs w:val="28"/>
        </w:rPr>
        <w:t xml:space="preserve">-Community Grocery Store- </w:t>
      </w:r>
      <w:r>
        <w:rPr>
          <w:sz w:val="28"/>
          <w:szCs w:val="28"/>
        </w:rPr>
        <w:t>Andy reports that</w:t>
      </w:r>
      <w:r>
        <w:rPr>
          <w:rFonts w:eastAsia="Calibri"/>
          <w:sz w:val="28"/>
          <w:szCs w:val="28"/>
        </w:rPr>
        <w:t xml:space="preserve"> </w:t>
      </w:r>
      <w:r>
        <w:rPr>
          <w:sz w:val="28"/>
          <w:szCs w:val="28"/>
        </w:rPr>
        <w:t xml:space="preserve">Bonnie is doing </w:t>
      </w:r>
      <w:proofErr w:type="spellStart"/>
      <w:proofErr w:type="gramStart"/>
      <w:r>
        <w:rPr>
          <w:sz w:val="28"/>
          <w:szCs w:val="28"/>
        </w:rPr>
        <w:t>well.The</w:t>
      </w:r>
      <w:proofErr w:type="spellEnd"/>
      <w:proofErr w:type="gramEnd"/>
      <w:r>
        <w:rPr>
          <w:sz w:val="28"/>
          <w:szCs w:val="28"/>
        </w:rPr>
        <w:t xml:space="preserve"> market is having some good sale days and staying busy.</w:t>
      </w:r>
    </w:p>
    <w:p w14:paraId="0000002B" w14:textId="77777777" w:rsidR="00043274" w:rsidRDefault="00BE33AF">
      <w:pPr>
        <w:ind w:left="720"/>
        <w:rPr>
          <w:sz w:val="28"/>
          <w:szCs w:val="28"/>
        </w:rPr>
      </w:pPr>
      <w:r>
        <w:rPr>
          <w:sz w:val="28"/>
          <w:szCs w:val="28"/>
        </w:rPr>
        <w:t xml:space="preserve"> </w:t>
      </w:r>
      <w:r>
        <w:rPr>
          <w:sz w:val="28"/>
          <w:szCs w:val="28"/>
        </w:rPr>
        <w:tab/>
      </w:r>
      <w:r>
        <w:rPr>
          <w:rFonts w:eastAsia="Calibri"/>
          <w:sz w:val="28"/>
          <w:szCs w:val="28"/>
        </w:rPr>
        <w:t>-Day Care Steering Committee</w:t>
      </w:r>
      <w:proofErr w:type="gramStart"/>
      <w:r>
        <w:rPr>
          <w:rFonts w:eastAsia="Calibri"/>
          <w:sz w:val="28"/>
          <w:szCs w:val="28"/>
        </w:rPr>
        <w:t>-</w:t>
      </w:r>
      <w:r>
        <w:rPr>
          <w:sz w:val="28"/>
          <w:szCs w:val="28"/>
        </w:rPr>
        <w:t xml:space="preserve">  Before</w:t>
      </w:r>
      <w:proofErr w:type="gramEnd"/>
      <w:r>
        <w:rPr>
          <w:sz w:val="28"/>
          <w:szCs w:val="28"/>
        </w:rPr>
        <w:t xml:space="preserve"> and After Scho</w:t>
      </w:r>
      <w:r>
        <w:rPr>
          <w:sz w:val="28"/>
          <w:szCs w:val="28"/>
        </w:rPr>
        <w:t>ol program through the YMCA is trying to get a fire inspection. The need for the before and after program is there but not enough time before school starts.</w:t>
      </w:r>
    </w:p>
    <w:p w14:paraId="0000002C" w14:textId="77777777" w:rsidR="00043274" w:rsidRDefault="00043274">
      <w:pPr>
        <w:ind w:left="720"/>
        <w:rPr>
          <w:sz w:val="28"/>
          <w:szCs w:val="28"/>
        </w:rPr>
      </w:pPr>
    </w:p>
    <w:p w14:paraId="0000002D" w14:textId="77777777" w:rsidR="00043274" w:rsidRDefault="00BE33AF">
      <w:pPr>
        <w:ind w:left="720" w:firstLine="720"/>
        <w:rPr>
          <w:sz w:val="28"/>
          <w:szCs w:val="28"/>
        </w:rPr>
      </w:pPr>
      <w:r>
        <w:rPr>
          <w:rFonts w:eastAsia="Calibri"/>
          <w:sz w:val="28"/>
          <w:szCs w:val="28"/>
        </w:rPr>
        <w:t>-F</w:t>
      </w:r>
      <w:r>
        <w:rPr>
          <w:sz w:val="28"/>
          <w:szCs w:val="28"/>
        </w:rPr>
        <w:t>arm Fed Co-op Update</w:t>
      </w:r>
      <w:proofErr w:type="gramStart"/>
      <w:r>
        <w:rPr>
          <w:sz w:val="28"/>
          <w:szCs w:val="28"/>
        </w:rPr>
        <w:t>-  Tom</w:t>
      </w:r>
      <w:proofErr w:type="gramEnd"/>
      <w:r>
        <w:rPr>
          <w:sz w:val="28"/>
          <w:szCs w:val="28"/>
        </w:rPr>
        <w:t xml:space="preserve"> reports that the Farm Fed Co-Op has a leadership. They </w:t>
      </w:r>
      <w:proofErr w:type="gramStart"/>
      <w:r>
        <w:rPr>
          <w:sz w:val="28"/>
          <w:szCs w:val="28"/>
        </w:rPr>
        <w:t>are in need of</w:t>
      </w:r>
      <w:proofErr w:type="gramEnd"/>
      <w:r>
        <w:rPr>
          <w:sz w:val="28"/>
          <w:szCs w:val="28"/>
        </w:rPr>
        <w:t xml:space="preserve"> a manager to phase in to take load off of the interim board. They are wanting a manager by 9/1/21 and are interviewing now. The Farm Fed Co-Op is - requesting phase in money to get to 10/01/21 to cover expenses in the amount of 10,000.00. Erin Wyss made a</w:t>
      </w:r>
      <w:r>
        <w:rPr>
          <w:sz w:val="28"/>
          <w:szCs w:val="28"/>
        </w:rPr>
        <w:t xml:space="preserve"> motion to approve </w:t>
      </w:r>
      <w:proofErr w:type="gramStart"/>
      <w:r>
        <w:rPr>
          <w:sz w:val="28"/>
          <w:szCs w:val="28"/>
        </w:rPr>
        <w:t>10,000.00.</w:t>
      </w:r>
      <w:r>
        <w:rPr>
          <w:b/>
          <w:sz w:val="28"/>
          <w:szCs w:val="28"/>
        </w:rPr>
        <w:t>Roll</w:t>
      </w:r>
      <w:proofErr w:type="gramEnd"/>
      <w:r>
        <w:rPr>
          <w:b/>
          <w:sz w:val="28"/>
          <w:szCs w:val="28"/>
        </w:rPr>
        <w:t xml:space="preserve"> Call-Jim </w:t>
      </w:r>
      <w:proofErr w:type="spellStart"/>
      <w:r>
        <w:rPr>
          <w:b/>
          <w:sz w:val="28"/>
          <w:szCs w:val="28"/>
        </w:rPr>
        <w:t>Birge</w:t>
      </w:r>
      <w:proofErr w:type="spellEnd"/>
      <w:r>
        <w:rPr>
          <w:b/>
          <w:sz w:val="28"/>
          <w:szCs w:val="28"/>
        </w:rPr>
        <w:t>- Yes, Tyler Erin Wyss- yes, Doug Johnson-yes, Andy Meister- Yes. All votes in Favor motion passes.</w:t>
      </w:r>
    </w:p>
    <w:p w14:paraId="0000002E" w14:textId="77777777" w:rsidR="00043274" w:rsidRDefault="00043274">
      <w:pPr>
        <w:rPr>
          <w:sz w:val="28"/>
          <w:szCs w:val="28"/>
        </w:rPr>
      </w:pPr>
    </w:p>
    <w:p w14:paraId="0000002F" w14:textId="77777777" w:rsidR="00043274" w:rsidRDefault="00BE33AF">
      <w:pPr>
        <w:ind w:left="720"/>
        <w:rPr>
          <w:sz w:val="28"/>
          <w:szCs w:val="28"/>
        </w:rPr>
      </w:pPr>
      <w:r>
        <w:rPr>
          <w:sz w:val="28"/>
          <w:szCs w:val="28"/>
        </w:rPr>
        <w:t xml:space="preserve">        - Admin position- EDPB will prepare duties but no hiring yet.</w:t>
      </w:r>
    </w:p>
    <w:p w14:paraId="00000030" w14:textId="77777777" w:rsidR="00043274" w:rsidRDefault="00043274">
      <w:pPr>
        <w:ind w:left="720"/>
        <w:rPr>
          <w:sz w:val="28"/>
          <w:szCs w:val="28"/>
        </w:rPr>
      </w:pPr>
    </w:p>
    <w:p w14:paraId="00000031" w14:textId="77777777" w:rsidR="00043274" w:rsidRDefault="00BE33AF">
      <w:pPr>
        <w:numPr>
          <w:ilvl w:val="0"/>
          <w:numId w:val="3"/>
        </w:numPr>
        <w:rPr>
          <w:sz w:val="28"/>
          <w:szCs w:val="28"/>
        </w:rPr>
      </w:pPr>
      <w:r>
        <w:rPr>
          <w:sz w:val="28"/>
          <w:szCs w:val="28"/>
        </w:rPr>
        <w:t>Zoom meeting with City attorney Jord</w:t>
      </w:r>
      <w:r>
        <w:rPr>
          <w:sz w:val="28"/>
          <w:szCs w:val="28"/>
        </w:rPr>
        <w:t>an Klein- Discussion of the new city ordinance.</w:t>
      </w:r>
    </w:p>
    <w:p w14:paraId="00000032" w14:textId="77777777" w:rsidR="00043274" w:rsidRDefault="00BE33AF">
      <w:pPr>
        <w:rPr>
          <w:sz w:val="28"/>
          <w:szCs w:val="28"/>
        </w:rPr>
      </w:pPr>
      <w:r>
        <w:rPr>
          <w:sz w:val="28"/>
          <w:szCs w:val="28"/>
        </w:rPr>
        <w:tab/>
      </w:r>
      <w:r>
        <w:rPr>
          <w:sz w:val="28"/>
          <w:szCs w:val="28"/>
        </w:rPr>
        <w:tab/>
      </w:r>
      <w:r>
        <w:rPr>
          <w:sz w:val="28"/>
          <w:szCs w:val="28"/>
        </w:rPr>
        <w:tab/>
        <w:t>Jordan Klein states the proposed changes as follows:</w:t>
      </w:r>
    </w:p>
    <w:p w14:paraId="00000033" w14:textId="77777777" w:rsidR="00043274" w:rsidRDefault="00BE33AF">
      <w:pPr>
        <w:numPr>
          <w:ilvl w:val="0"/>
          <w:numId w:val="1"/>
        </w:numPr>
        <w:rPr>
          <w:sz w:val="28"/>
          <w:szCs w:val="28"/>
        </w:rPr>
      </w:pPr>
      <w:r>
        <w:rPr>
          <w:sz w:val="28"/>
          <w:szCs w:val="28"/>
        </w:rPr>
        <w:t>Minimal amendment to current ordinance</w:t>
      </w:r>
    </w:p>
    <w:p w14:paraId="00000034" w14:textId="77777777" w:rsidR="00043274" w:rsidRDefault="00BE33AF">
      <w:pPr>
        <w:numPr>
          <w:ilvl w:val="0"/>
          <w:numId w:val="1"/>
        </w:numPr>
        <w:rPr>
          <w:sz w:val="28"/>
          <w:szCs w:val="28"/>
        </w:rPr>
      </w:pPr>
      <w:r>
        <w:rPr>
          <w:sz w:val="28"/>
          <w:szCs w:val="28"/>
        </w:rPr>
        <w:t>One council member to vote for either a large lump sum or advisory nature for EDPB to come to city council meetings every time to ask for expenditures</w:t>
      </w:r>
    </w:p>
    <w:p w14:paraId="00000035" w14:textId="77777777" w:rsidR="00043274" w:rsidRDefault="00BE33AF">
      <w:pPr>
        <w:rPr>
          <w:sz w:val="28"/>
          <w:szCs w:val="28"/>
        </w:rPr>
      </w:pPr>
      <w:r>
        <w:rPr>
          <w:sz w:val="28"/>
          <w:szCs w:val="28"/>
        </w:rPr>
        <w:t xml:space="preserve">          The EDPB information that was sent in for city audit raised some concerns but no audit inquiry </w:t>
      </w:r>
      <w:r>
        <w:rPr>
          <w:sz w:val="28"/>
          <w:szCs w:val="28"/>
        </w:rPr>
        <w:t xml:space="preserve">yet.  AG is not asking questions yet, but the city council would like to be more proactive to avoid future city audits or AG issues. Andrew raised concern about city council having absolute veto authority, if the EDPB is denied </w:t>
      </w:r>
      <w:proofErr w:type="gramStart"/>
      <w:r>
        <w:rPr>
          <w:sz w:val="28"/>
          <w:szCs w:val="28"/>
        </w:rPr>
        <w:t>to use</w:t>
      </w:r>
      <w:proofErr w:type="gramEnd"/>
      <w:r>
        <w:rPr>
          <w:sz w:val="28"/>
          <w:szCs w:val="28"/>
        </w:rPr>
        <w:t xml:space="preserve"> the money, there is n</w:t>
      </w:r>
      <w:r>
        <w:rPr>
          <w:sz w:val="28"/>
          <w:szCs w:val="28"/>
        </w:rPr>
        <w:t>o recourse for EDPB.IMC is specific that the city council must approve expenditures. 501c3 would allow EDPB to become a separate entity allowing removal of city council from the equation resulting in no contractions on how the EDPB can spend the money. How</w:t>
      </w:r>
      <w:r>
        <w:rPr>
          <w:sz w:val="28"/>
          <w:szCs w:val="28"/>
        </w:rPr>
        <w:t>ever, once the money was put into city accounts and made payable to the city, it is subject to IMC and cannot be moved out of City Control states Jordan Klein.</w:t>
      </w:r>
    </w:p>
    <w:p w14:paraId="00000036" w14:textId="77777777" w:rsidR="00043274" w:rsidRDefault="00BE33AF">
      <w:pPr>
        <w:numPr>
          <w:ilvl w:val="0"/>
          <w:numId w:val="2"/>
        </w:numPr>
        <w:rPr>
          <w:sz w:val="28"/>
          <w:szCs w:val="28"/>
        </w:rPr>
      </w:pPr>
      <w:r>
        <w:rPr>
          <w:sz w:val="28"/>
          <w:szCs w:val="28"/>
        </w:rPr>
        <w:t>Enel/City Council- EDPB has decided to see how it plays out and speak with our council members.</w:t>
      </w:r>
    </w:p>
    <w:p w14:paraId="00000037" w14:textId="77777777" w:rsidR="00043274" w:rsidRDefault="00043274">
      <w:pPr>
        <w:rPr>
          <w:sz w:val="28"/>
          <w:szCs w:val="28"/>
        </w:rPr>
      </w:pPr>
    </w:p>
    <w:p w14:paraId="00000038" w14:textId="77777777" w:rsidR="00043274" w:rsidRDefault="00BE33AF">
      <w:pPr>
        <w:ind w:left="720"/>
        <w:rPr>
          <w:rFonts w:eastAsia="Calibri"/>
          <w:b/>
          <w:sz w:val="28"/>
          <w:szCs w:val="28"/>
        </w:rPr>
      </w:pPr>
      <w:r>
        <w:rPr>
          <w:rFonts w:eastAsia="Calibri"/>
          <w:b/>
          <w:sz w:val="28"/>
          <w:szCs w:val="28"/>
        </w:rPr>
        <w:t>New Business-</w:t>
      </w:r>
    </w:p>
    <w:p w14:paraId="00000039" w14:textId="77777777" w:rsidR="00043274" w:rsidRDefault="00043274">
      <w:pPr>
        <w:ind w:left="720"/>
        <w:rPr>
          <w:b/>
          <w:sz w:val="28"/>
          <w:szCs w:val="28"/>
        </w:rPr>
      </w:pPr>
    </w:p>
    <w:p w14:paraId="0000003A" w14:textId="77777777" w:rsidR="00043274" w:rsidRDefault="00BE33AF">
      <w:pPr>
        <w:ind w:left="720"/>
        <w:rPr>
          <w:sz w:val="28"/>
          <w:szCs w:val="28"/>
        </w:rPr>
      </w:pPr>
      <w:r>
        <w:rPr>
          <w:sz w:val="28"/>
          <w:szCs w:val="28"/>
        </w:rPr>
        <w:t xml:space="preserve">EDPB Two vacant positions- there was discussion of possible new people to talk with and see if they would like to join. </w:t>
      </w:r>
    </w:p>
    <w:p w14:paraId="0000003B" w14:textId="77777777" w:rsidR="00043274" w:rsidRDefault="00BE33AF">
      <w:pPr>
        <w:ind w:left="720"/>
        <w:rPr>
          <w:sz w:val="28"/>
          <w:szCs w:val="28"/>
        </w:rPr>
      </w:pPr>
      <w:r>
        <w:rPr>
          <w:sz w:val="28"/>
          <w:szCs w:val="28"/>
        </w:rPr>
        <w:t xml:space="preserve">New Officers- Chairman- Jim </w:t>
      </w:r>
      <w:proofErr w:type="spellStart"/>
      <w:r>
        <w:rPr>
          <w:sz w:val="28"/>
          <w:szCs w:val="28"/>
        </w:rPr>
        <w:t>Birge</w:t>
      </w:r>
      <w:proofErr w:type="spellEnd"/>
      <w:r>
        <w:rPr>
          <w:sz w:val="28"/>
          <w:szCs w:val="28"/>
        </w:rPr>
        <w:t xml:space="preserve"> </w:t>
      </w:r>
    </w:p>
    <w:p w14:paraId="0000003C" w14:textId="77777777" w:rsidR="00043274" w:rsidRDefault="00BE33AF">
      <w:pPr>
        <w:ind w:left="720"/>
        <w:rPr>
          <w:sz w:val="28"/>
          <w:szCs w:val="28"/>
        </w:rPr>
      </w:pPr>
      <w:r>
        <w:rPr>
          <w:sz w:val="28"/>
          <w:szCs w:val="28"/>
        </w:rPr>
        <w:tab/>
      </w:r>
      <w:r>
        <w:rPr>
          <w:sz w:val="28"/>
          <w:szCs w:val="28"/>
        </w:rPr>
        <w:tab/>
        <w:t xml:space="preserve">   Vice Chairman- Andrew Meister</w:t>
      </w:r>
    </w:p>
    <w:p w14:paraId="0000003D" w14:textId="77777777" w:rsidR="00043274" w:rsidRDefault="00BE33AF">
      <w:pPr>
        <w:ind w:left="720"/>
        <w:rPr>
          <w:sz w:val="28"/>
          <w:szCs w:val="28"/>
        </w:rPr>
      </w:pPr>
      <w:r>
        <w:rPr>
          <w:sz w:val="28"/>
          <w:szCs w:val="28"/>
        </w:rPr>
        <w:tab/>
      </w:r>
      <w:r>
        <w:rPr>
          <w:sz w:val="28"/>
          <w:szCs w:val="28"/>
        </w:rPr>
        <w:tab/>
        <w:t xml:space="preserve">   Treasurer- Erin Wyss</w:t>
      </w:r>
    </w:p>
    <w:p w14:paraId="0000003E" w14:textId="77777777" w:rsidR="00043274" w:rsidRDefault="00043274">
      <w:pPr>
        <w:rPr>
          <w:b/>
          <w:sz w:val="28"/>
          <w:szCs w:val="28"/>
        </w:rPr>
      </w:pPr>
    </w:p>
    <w:p w14:paraId="0000003F" w14:textId="77777777" w:rsidR="00043274" w:rsidRDefault="00BE33AF">
      <w:pPr>
        <w:rPr>
          <w:rFonts w:eastAsia="Calibri"/>
          <w:b/>
          <w:sz w:val="28"/>
          <w:szCs w:val="28"/>
        </w:rPr>
      </w:pPr>
      <w:r>
        <w:rPr>
          <w:rFonts w:eastAsia="Calibri"/>
          <w:b/>
          <w:sz w:val="28"/>
          <w:szCs w:val="28"/>
        </w:rPr>
        <w:t>8) Executive Session</w:t>
      </w:r>
    </w:p>
    <w:p w14:paraId="00000040" w14:textId="77777777" w:rsidR="00043274" w:rsidRDefault="00BE33AF">
      <w:pPr>
        <w:rPr>
          <w:rFonts w:eastAsia="Calibri"/>
          <w:sz w:val="28"/>
          <w:szCs w:val="28"/>
        </w:rPr>
      </w:pPr>
      <w:r>
        <w:rPr>
          <w:rFonts w:eastAsia="Calibri"/>
          <w:b/>
          <w:sz w:val="28"/>
          <w:szCs w:val="28"/>
        </w:rPr>
        <w:tab/>
      </w:r>
      <w:r>
        <w:rPr>
          <w:rFonts w:eastAsia="Calibri"/>
          <w:sz w:val="28"/>
          <w:szCs w:val="28"/>
        </w:rPr>
        <w:t xml:space="preserve">No </w:t>
      </w:r>
      <w:r>
        <w:rPr>
          <w:sz w:val="28"/>
          <w:szCs w:val="28"/>
        </w:rPr>
        <w:t>executive</w:t>
      </w:r>
      <w:r>
        <w:rPr>
          <w:rFonts w:eastAsia="Calibri"/>
          <w:sz w:val="28"/>
          <w:szCs w:val="28"/>
        </w:rPr>
        <w:t xml:space="preserve"> session</w:t>
      </w:r>
    </w:p>
    <w:p w14:paraId="00000041" w14:textId="77777777" w:rsidR="00043274" w:rsidRDefault="00043274">
      <w:pPr>
        <w:rPr>
          <w:rFonts w:eastAsia="Calibri"/>
          <w:sz w:val="28"/>
          <w:szCs w:val="28"/>
        </w:rPr>
      </w:pPr>
    </w:p>
    <w:p w14:paraId="00000042" w14:textId="77777777" w:rsidR="00043274" w:rsidRDefault="00BE33AF">
      <w:pPr>
        <w:rPr>
          <w:rFonts w:eastAsia="Calibri"/>
          <w:sz w:val="28"/>
          <w:szCs w:val="28"/>
        </w:rPr>
      </w:pPr>
      <w:r>
        <w:rPr>
          <w:rFonts w:eastAsia="Calibri"/>
          <w:b/>
          <w:sz w:val="28"/>
          <w:szCs w:val="28"/>
        </w:rPr>
        <w:t>9) Next Meeting</w:t>
      </w:r>
      <w:r>
        <w:rPr>
          <w:b/>
          <w:sz w:val="28"/>
          <w:szCs w:val="28"/>
        </w:rPr>
        <w:t xml:space="preserve"> September 1</w:t>
      </w:r>
      <w:proofErr w:type="gramStart"/>
      <w:r>
        <w:rPr>
          <w:b/>
          <w:sz w:val="28"/>
          <w:szCs w:val="28"/>
        </w:rPr>
        <w:t>st ,</w:t>
      </w:r>
      <w:proofErr w:type="gramEnd"/>
      <w:r>
        <w:rPr>
          <w:b/>
          <w:sz w:val="28"/>
          <w:szCs w:val="28"/>
        </w:rPr>
        <w:t xml:space="preserve"> 2021</w:t>
      </w:r>
    </w:p>
    <w:p w14:paraId="00000043" w14:textId="77777777" w:rsidR="00043274" w:rsidRDefault="00043274">
      <w:pPr>
        <w:ind w:left="720"/>
        <w:rPr>
          <w:rFonts w:eastAsia="Calibri"/>
          <w:sz w:val="28"/>
          <w:szCs w:val="28"/>
        </w:rPr>
      </w:pPr>
    </w:p>
    <w:p w14:paraId="00000044" w14:textId="77777777" w:rsidR="00043274" w:rsidRDefault="00BE33AF">
      <w:pPr>
        <w:rPr>
          <w:rFonts w:eastAsia="Calibri"/>
          <w:b/>
          <w:sz w:val="28"/>
          <w:szCs w:val="28"/>
        </w:rPr>
      </w:pPr>
      <w:r>
        <w:rPr>
          <w:rFonts w:eastAsia="Calibri"/>
          <w:b/>
          <w:sz w:val="28"/>
          <w:szCs w:val="28"/>
        </w:rPr>
        <w:lastRenderedPageBreak/>
        <w:t>10) Adjournment</w:t>
      </w:r>
    </w:p>
    <w:p w14:paraId="00000045" w14:textId="77777777" w:rsidR="00043274" w:rsidRDefault="00BE33AF">
      <w:pPr>
        <w:ind w:left="720"/>
        <w:rPr>
          <w:rFonts w:eastAsia="Calibri"/>
          <w:b/>
          <w:sz w:val="28"/>
          <w:szCs w:val="28"/>
        </w:rPr>
      </w:pPr>
      <w:r>
        <w:rPr>
          <w:b/>
          <w:sz w:val="28"/>
          <w:szCs w:val="28"/>
        </w:rPr>
        <w:t xml:space="preserve">Jim </w:t>
      </w:r>
      <w:proofErr w:type="spellStart"/>
      <w:r>
        <w:rPr>
          <w:b/>
          <w:sz w:val="28"/>
          <w:szCs w:val="28"/>
        </w:rPr>
        <w:t>Birge</w:t>
      </w:r>
      <w:proofErr w:type="spellEnd"/>
      <w:r>
        <w:rPr>
          <w:b/>
          <w:sz w:val="28"/>
          <w:szCs w:val="28"/>
        </w:rPr>
        <w:t xml:space="preserve"> </w:t>
      </w:r>
      <w:r>
        <w:rPr>
          <w:rFonts w:eastAsia="Calibri"/>
          <w:b/>
          <w:sz w:val="28"/>
          <w:szCs w:val="28"/>
        </w:rPr>
        <w:t>made a motion to adjourn</w:t>
      </w:r>
      <w:r>
        <w:rPr>
          <w:b/>
          <w:sz w:val="28"/>
          <w:szCs w:val="28"/>
        </w:rPr>
        <w:t>,</w:t>
      </w:r>
      <w:r>
        <w:rPr>
          <w:rFonts w:eastAsia="Calibri"/>
          <w:b/>
          <w:sz w:val="28"/>
          <w:szCs w:val="28"/>
        </w:rPr>
        <w:t xml:space="preserve"> seconded by</w:t>
      </w:r>
      <w:r>
        <w:rPr>
          <w:b/>
          <w:sz w:val="28"/>
          <w:szCs w:val="28"/>
        </w:rPr>
        <w:t xml:space="preserve"> Andrew Meister</w:t>
      </w:r>
      <w:r>
        <w:rPr>
          <w:rFonts w:eastAsia="Calibri"/>
          <w:b/>
          <w:sz w:val="28"/>
          <w:szCs w:val="28"/>
        </w:rPr>
        <w:t xml:space="preserve">, all in favor and motion passed. </w:t>
      </w:r>
    </w:p>
    <w:p w14:paraId="00000046" w14:textId="77777777" w:rsidR="00043274" w:rsidRDefault="00043274">
      <w:pPr>
        <w:spacing w:after="160" w:line="256" w:lineRule="auto"/>
        <w:rPr>
          <w:b/>
          <w:sz w:val="28"/>
          <w:szCs w:val="28"/>
        </w:rPr>
      </w:pPr>
    </w:p>
    <w:p w14:paraId="00000047" w14:textId="77777777" w:rsidR="00043274" w:rsidRDefault="00BE33AF">
      <w:pPr>
        <w:spacing w:after="160" w:line="256" w:lineRule="auto"/>
        <w:rPr>
          <w:b/>
          <w:sz w:val="28"/>
          <w:szCs w:val="28"/>
        </w:rPr>
      </w:pPr>
      <w:r>
        <w:rPr>
          <w:b/>
          <w:sz w:val="28"/>
          <w:szCs w:val="28"/>
        </w:rPr>
        <w:tab/>
      </w:r>
    </w:p>
    <w:p w14:paraId="00000048" w14:textId="77777777" w:rsidR="00043274" w:rsidRDefault="00BE33AF">
      <w:pPr>
        <w:spacing w:after="160" w:line="256" w:lineRule="auto"/>
        <w:ind w:firstLine="720"/>
        <w:rPr>
          <w:b/>
          <w:sz w:val="28"/>
          <w:szCs w:val="28"/>
        </w:rPr>
      </w:pPr>
      <w:r>
        <w:rPr>
          <w:b/>
          <w:sz w:val="28"/>
          <w:szCs w:val="28"/>
        </w:rPr>
        <w:tab/>
      </w:r>
      <w:r>
        <w:rPr>
          <w:b/>
          <w:sz w:val="28"/>
          <w:szCs w:val="28"/>
        </w:rPr>
        <w:tab/>
        <w:t xml:space="preserve"> </w:t>
      </w:r>
      <w:r>
        <w:rPr>
          <w:b/>
          <w:sz w:val="28"/>
          <w:szCs w:val="28"/>
        </w:rPr>
        <w:tab/>
      </w:r>
      <w:r>
        <w:rPr>
          <w:b/>
          <w:sz w:val="28"/>
          <w:szCs w:val="28"/>
        </w:rPr>
        <w:tab/>
      </w:r>
    </w:p>
    <w:sectPr w:rsidR="0004327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AE6B" w14:textId="77777777" w:rsidR="00000000" w:rsidRDefault="00BE33AF">
      <w:r>
        <w:separator/>
      </w:r>
    </w:p>
  </w:endnote>
  <w:endnote w:type="continuationSeparator" w:id="0">
    <w:p w14:paraId="73CDDA2D" w14:textId="77777777" w:rsidR="00000000" w:rsidRDefault="00BE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07E0BC08" w:rsidR="00043274" w:rsidRDefault="00BE33AF">
    <w:pPr>
      <w:pBdr>
        <w:top w:val="nil"/>
        <w:left w:val="nil"/>
        <w:bottom w:val="nil"/>
        <w:right w:val="nil"/>
        <w:between w:val="nil"/>
      </w:pBdr>
      <w:tabs>
        <w:tab w:val="center" w:pos="4680"/>
        <w:tab w:val="right" w:pos="9360"/>
      </w:tabs>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3D4191">
      <w:rPr>
        <w:rFonts w:eastAsia="Calibri"/>
        <w:noProof/>
        <w:color w:val="000000"/>
      </w:rPr>
      <w:t>1</w:t>
    </w:r>
    <w:r>
      <w:rPr>
        <w:rFonts w:eastAsia="Calibri"/>
        <w:color w:val="000000"/>
      </w:rPr>
      <w:fldChar w:fldCharType="end"/>
    </w:r>
  </w:p>
  <w:p w14:paraId="0000004C" w14:textId="77777777" w:rsidR="00043274" w:rsidRDefault="00043274">
    <w:pPr>
      <w:pBdr>
        <w:top w:val="nil"/>
        <w:left w:val="nil"/>
        <w:bottom w:val="nil"/>
        <w:right w:val="nil"/>
        <w:between w:val="nil"/>
      </w:pBdr>
      <w:tabs>
        <w:tab w:val="center" w:pos="4680"/>
        <w:tab w:val="right" w:pos="9360"/>
      </w:tabs>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5D29" w14:textId="77777777" w:rsidR="00000000" w:rsidRDefault="00BE33AF">
      <w:r>
        <w:separator/>
      </w:r>
    </w:p>
  </w:footnote>
  <w:footnote w:type="continuationSeparator" w:id="0">
    <w:p w14:paraId="43D4E451" w14:textId="77777777" w:rsidR="00000000" w:rsidRDefault="00BE3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043274" w:rsidRDefault="00BE33AF">
    <w:pPr>
      <w:pBdr>
        <w:top w:val="nil"/>
        <w:left w:val="nil"/>
        <w:bottom w:val="nil"/>
        <w:right w:val="nil"/>
        <w:between w:val="nil"/>
      </w:pBdr>
      <w:tabs>
        <w:tab w:val="center" w:pos="4680"/>
        <w:tab w:val="right" w:pos="9360"/>
      </w:tabs>
      <w:rPr>
        <w:rFonts w:eastAsia="Calibri"/>
        <w:color w:val="000000"/>
      </w:rPr>
    </w:pPr>
    <w:r>
      <w:rPr>
        <w:rFonts w:eastAsia="Calibri"/>
        <w:color w:val="000000"/>
      </w:rPr>
      <w:t>EDPB</w:t>
    </w:r>
    <w:r>
      <w:t xml:space="preserve"> July 7th, </w:t>
    </w:r>
    <w:r>
      <w:rPr>
        <w:rFonts w:eastAsia="Calibri"/>
        <w:color w:val="000000"/>
      </w:rPr>
      <w:t>Meeting Minutes, and Appendix A</w:t>
    </w:r>
  </w:p>
  <w:p w14:paraId="0000004A" w14:textId="77777777" w:rsidR="00043274" w:rsidRDefault="00043274">
    <w:pPr>
      <w:pBdr>
        <w:top w:val="nil"/>
        <w:left w:val="nil"/>
        <w:bottom w:val="nil"/>
        <w:right w:val="nil"/>
        <w:between w:val="nil"/>
      </w:pBdr>
      <w:tabs>
        <w:tab w:val="center" w:pos="4680"/>
        <w:tab w:val="right" w:pos="9360"/>
      </w:tabs>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401F5"/>
    <w:multiLevelType w:val="multilevel"/>
    <w:tmpl w:val="A016D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F05BE4"/>
    <w:multiLevelType w:val="multilevel"/>
    <w:tmpl w:val="23BE984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 w15:restartNumberingAfterBreak="0">
    <w:nsid w:val="7295062B"/>
    <w:multiLevelType w:val="multilevel"/>
    <w:tmpl w:val="910E6B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274"/>
    <w:rsid w:val="00043274"/>
    <w:rsid w:val="003D4191"/>
    <w:rsid w:val="00BE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D9175-6DD2-488F-BFF0-54F0B10F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7EC"/>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427EC"/>
    <w:pPr>
      <w:ind w:left="720"/>
      <w:contextualSpacing/>
    </w:pPr>
  </w:style>
  <w:style w:type="character" w:styleId="Hyperlink">
    <w:name w:val="Hyperlink"/>
    <w:basedOn w:val="DefaultParagraphFont"/>
    <w:uiPriority w:val="99"/>
    <w:semiHidden/>
    <w:unhideWhenUsed/>
    <w:rsid w:val="008427EC"/>
    <w:rPr>
      <w:color w:val="0000FF"/>
      <w:u w:val="single"/>
    </w:rPr>
  </w:style>
  <w:style w:type="paragraph" w:styleId="Header">
    <w:name w:val="header"/>
    <w:basedOn w:val="Normal"/>
    <w:link w:val="HeaderChar"/>
    <w:uiPriority w:val="99"/>
    <w:unhideWhenUsed/>
    <w:rsid w:val="00D97B70"/>
    <w:pPr>
      <w:tabs>
        <w:tab w:val="center" w:pos="4680"/>
        <w:tab w:val="right" w:pos="9360"/>
      </w:tabs>
    </w:pPr>
  </w:style>
  <w:style w:type="character" w:customStyle="1" w:styleId="HeaderChar">
    <w:name w:val="Header Char"/>
    <w:basedOn w:val="DefaultParagraphFont"/>
    <w:link w:val="Header"/>
    <w:uiPriority w:val="99"/>
    <w:rsid w:val="00D97B70"/>
    <w:rPr>
      <w:rFonts w:eastAsiaTheme="minorEastAsia"/>
      <w:sz w:val="24"/>
      <w:szCs w:val="24"/>
    </w:rPr>
  </w:style>
  <w:style w:type="paragraph" w:styleId="Footer">
    <w:name w:val="footer"/>
    <w:basedOn w:val="Normal"/>
    <w:link w:val="FooterChar"/>
    <w:uiPriority w:val="99"/>
    <w:unhideWhenUsed/>
    <w:rsid w:val="00D97B70"/>
    <w:pPr>
      <w:tabs>
        <w:tab w:val="center" w:pos="4680"/>
        <w:tab w:val="right" w:pos="9360"/>
      </w:tabs>
    </w:pPr>
  </w:style>
  <w:style w:type="character" w:customStyle="1" w:styleId="FooterChar">
    <w:name w:val="Footer Char"/>
    <w:basedOn w:val="DefaultParagraphFont"/>
    <w:link w:val="Footer"/>
    <w:uiPriority w:val="99"/>
    <w:rsid w:val="00D97B70"/>
    <w:rPr>
      <w:rFonts w:eastAsiaTheme="minorEastAsia"/>
      <w:sz w:val="24"/>
      <w:szCs w:val="24"/>
    </w:rPr>
  </w:style>
  <w:style w:type="table" w:styleId="TableGrid">
    <w:name w:val="Table Grid"/>
    <w:basedOn w:val="TableNormal"/>
    <w:uiPriority w:val="39"/>
    <w:rsid w:val="002A5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UQ1O8U/HC0hh05bzsQaPpkB1OQ==">AMUW2mV5j01nJl8hXslhwGW5Okr/SabpDFVCmhKl4XtxMBaDNrjTk443tHK9lV/Jn9/unY6tdDJZ8UxGuxGQKuwl/TDDQYZPcbHmIlDAxwku9Yb0hbQcR+w=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Lorah Hoe</dc:creator>
  <cp:lastModifiedBy>Dee Howard</cp:lastModifiedBy>
  <cp:revision>2</cp:revision>
  <dcterms:created xsi:type="dcterms:W3CDTF">2022-03-22T01:00:00Z</dcterms:created>
  <dcterms:modified xsi:type="dcterms:W3CDTF">2022-03-22T01:00:00Z</dcterms:modified>
</cp:coreProperties>
</file>